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BESCHWERDEVERFAHREN</w:t>
      </w:r>
    </w:p>
    <w:p>
      <w:pPr>
        <w:jc w:val="center"/>
        <w:rPr>
          <w:rFonts w:ascii="Times New Roman" w:hAnsi="Times New Roman" w:eastAsia="Times New Roman" w:cs="Times New Roman"/>
          <w:b/>
          <w:sz w:val="24"/>
          <w:szCs w:val="24"/>
        </w:rPr>
      </w:pPr>
      <w:r w:rsidRPr="0008398E">
        <w:rPr>
          <w:rFonts w:ascii="Times New Roman" w:hAnsi="Times New Roman" w:eastAsia="Times New Roman" w:cs="Times New Roman"/>
          <w:b/>
          <w:sz w:val="24"/>
          <w:szCs w:val="24"/>
        </w:rPr>
        <w:t xml:space="preserve">Internetshop </w:t>
      </w:r>
      <w:r w:rsidRPr="0008398E" w:rsidR="0008398E">
        <w:rPr>
          <w:rFonts w:ascii="Times New Roman" w:hAnsi="Times New Roman" w:eastAsia="Times New Roman" w:cs="Times New Roman"/>
          <w:b/>
          <w:sz w:val="24"/>
          <w:szCs w:val="24"/>
        </w:rPr>
        <w:t xml:space="preserve">webbernaturals.at, webbernaturals.de, webbernaturals.ch</w:t>
      </w:r>
    </w:p>
    <w:p w:rsidRPr="0008398E" w:rsidR="003A4A81" w:rsidRDefault="003A4A81" w14:paraId="2CBACD8E" w14:textId="77777777">
      <w:pPr>
        <w:jc w:val="both"/>
        <w:rPr>
          <w:rFonts w:ascii="Times New Roman" w:hAnsi="Times New Roman" w:eastAsia="Times New Roman" w:cs="Times New Roman"/>
          <w:b/>
          <w:sz w:val="24"/>
          <w:szCs w:val="24"/>
          <w:u w:val="single"/>
        </w:rPr>
      </w:pPr>
    </w:p>
    <w:p>
      <w:pPr>
        <w:jc w:val="both"/>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I. Allgemeine Bestimmungen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1.1 Diese Reklamationsordnung wird in Übereinstimmung mit dem Gesetz Nr. 40/1964 Slg. über das Bürgerliche Gesetzbuch in seiner geänderten Fassung (im Folgenden "Bürgerliches Gesetzbuch"), dem Gesetz Nr. 250/2007 Slg. über den Verbraucherschutz in seiner geänderten Fassung (im Folgenden "Verbraucherschutzgesetz"), dem Gesetz Nr. 102/2014 Slg. über den Verbraucherschutz beim Verkauf von Waren oder der Erbringung von Dienstleistungen im Rahmen eines Fernabsatzvertrags oder eines außerhalb der Geschäftsräume des Verkäufers geschlossenen Vertrags in der geänderten Fassung und das Gesetz Nr. 22/2004 Slg. über den elektronischen Geschäftsverkehr in der geänderten Fassung. Und regelt das Rechtsverhältnis zwischen dem Verkäufer, das ist: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1.2. der Verkäufer ist das Unternehmen </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bookmarkStart w:name="_Hlk138430729" w:id="0"/>
      <w:r w:rsidRPr="0008398E">
        <w:rPr>
          <w:rFonts w:ascii="Times New Roman" w:hAnsi="Times New Roman" w:eastAsia="Times New Roman" w:cs="Times New Roman"/>
          <w:color w:val="000000"/>
          <w:sz w:val="24"/>
          <w:szCs w:val="24"/>
        </w:rPr>
        <w:t xml:space="preserve">Firmenname: </w:t>
      </w:r>
      <w:r w:rsidRPr="0008398E">
        <w:rPr>
          <w:rFonts w:ascii="Times New Roman" w:hAnsi="Times New Roman" w:eastAsia="Times New Roman" w:cs="Times New Roman"/>
          <w:color w:val="000000"/>
          <w:sz w:val="24"/>
          <w:szCs w:val="24"/>
        </w:rPr>
        <w:t xml:space="preserve">iNET</w:t>
      </w:r>
      <w:r w:rsidRPr="0008398E">
        <w:rPr>
          <w:rFonts w:ascii="Times New Roman" w:hAnsi="Times New Roman" w:eastAsia="Times New Roman" w:cs="Times New Roman"/>
          <w:color w:val="000000"/>
          <w:sz w:val="24"/>
          <w:szCs w:val="24"/>
        </w:rPr>
        <w:t xml:space="preserve">, spol. s </w:t>
      </w:r>
      <w:r w:rsidRPr="0008398E">
        <w:rPr>
          <w:rFonts w:ascii="Times New Roman" w:hAnsi="Times New Roman" w:eastAsia="Times New Roman" w:cs="Times New Roman"/>
          <w:color w:val="000000"/>
          <w:sz w:val="24"/>
          <w:szCs w:val="24"/>
        </w:rPr>
        <w:t xml:space="preserve">r.o</w:t>
      </w:r>
      <w:r w:rsidRPr="0008398E">
        <w:rPr>
          <w:rFonts w:ascii="Times New Roman" w:hAnsi="Times New Roman" w:eastAsia="Times New Roman" w:cs="Times New Roman"/>
          <w:color w:val="000000"/>
          <w:sz w:val="24"/>
          <w:szCs w:val="24"/>
        </w:rPr>
        <w:t xml:space="preserve">.</w:t>
      </w:r>
      <w:r w:rsidRPr="0008398E">
        <w:rPr>
          <w:rFonts w:ascii="Times New Roman" w:hAnsi="Times New Roman" w:eastAsia="Times New Roman" w:cs="Times New Roman"/>
          <w:color w:val="000000"/>
          <w:sz w:val="24"/>
          <w:szCs w:val="24"/>
        </w:rPr>
        <w:br/>
        <w:t xml:space="preserve"> Eingetragener Sitz: Romanova 15, Bratislava 851 02, Slowakische Republik</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Eingetragen beim Städtischen Handelsgericht Bratislava III, Abteilung </w:t>
      </w:r>
      <w:r w:rsidRPr="0008398E">
        <w:rPr>
          <w:rFonts w:ascii="Times New Roman" w:hAnsi="Times New Roman" w:eastAsia="Times New Roman" w:cs="Times New Roman"/>
          <w:color w:val="000000"/>
          <w:sz w:val="24"/>
          <w:szCs w:val="24"/>
        </w:rPr>
        <w:t xml:space="preserve">Sro</w:t>
      </w:r>
      <w:r w:rsidRPr="0008398E">
        <w:rPr>
          <w:rFonts w:ascii="Times New Roman" w:hAnsi="Times New Roman" w:eastAsia="Times New Roman" w:cs="Times New Roman"/>
          <w:color w:val="000000"/>
          <w:sz w:val="24"/>
          <w:szCs w:val="24"/>
        </w:rPr>
        <w:t xml:space="preserve">, Aktenzeichen 22215/B </w:t>
      </w:r>
      <w:r w:rsidRPr="0008398E">
        <w:rPr>
          <w:rFonts w:ascii="Times New Roman" w:hAnsi="Times New Roman" w:eastAsia="Times New Roman" w:cs="Times New Roman"/>
          <w:color w:val="000000"/>
          <w:sz w:val="24"/>
          <w:szCs w:val="24"/>
        </w:rPr>
        <w:br/>
        <w:t xml:space="preserve">ID-Nr.: 35793392</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UMSATZSTEUER-IDENTIFIKATIONSNUMMER: 2020213921</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Umsatzsteueridentifikationsnummer: SK2020213921 </w:t>
      </w:r>
      <w:r w:rsidRPr="0008398E">
        <w:rPr>
          <w:rFonts w:ascii="Times New Roman" w:hAnsi="Times New Roman" w:eastAsia="Times New Roman" w:cs="Times New Roman"/>
          <w:color w:val="000000"/>
          <w:sz w:val="24"/>
          <w:szCs w:val="24"/>
        </w:rPr>
        <w:br/>
        <w:t xml:space="preserve">Bankkonto: SK57110000000000002628833920</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Der Verkäufer ist ein Mehrwertsteuerzahler</w:t>
      </w:r>
    </w:p>
    <w:bookmarkEnd w:id="0"/>
    <w:p w:rsidRPr="0008398E" w:rsidR="0008398E" w:rsidP="00B15C24" w:rsidRDefault="0008398E" w14:paraId="4B81084D" w14:textId="77777777">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(im Folgenden auch </w:t>
      </w:r>
      <w:r w:rsidRPr="0008398E" w:rsidR="007242B1">
        <w:rPr>
          <w:rFonts w:ascii="Times New Roman" w:hAnsi="Times New Roman" w:eastAsia="Times New Roman" w:cs="Times New Roman"/>
          <w:b/>
          <w:bCs/>
          <w:sz w:val="24"/>
          <w:szCs w:val="24"/>
        </w:rPr>
        <w:t xml:space="preserve">"Verkäufer" </w:t>
      </w:r>
      <w:r w:rsidRPr="0008398E" w:rsidR="007242B1">
        <w:rPr>
          <w:rFonts w:ascii="Times New Roman" w:hAnsi="Times New Roman" w:eastAsia="Times New Roman" w:cs="Times New Roman"/>
          <w:sz w:val="24"/>
          <w:szCs w:val="24"/>
        </w:rPr>
        <w:t xml:space="preserve">oder </w:t>
      </w:r>
      <w:r w:rsidRPr="0008398E" w:rsidR="007242B1">
        <w:rPr>
          <w:rFonts w:ascii="Times New Roman" w:hAnsi="Times New Roman" w:eastAsia="Times New Roman" w:cs="Times New Roman"/>
          <w:b/>
          <w:bCs/>
          <w:sz w:val="24"/>
          <w:szCs w:val="24"/>
        </w:rPr>
        <w:t xml:space="preserve">"Unternehmer" </w:t>
      </w:r>
      <w:r w:rsidRPr="0008398E">
        <w:rPr>
          <w:rFonts w:ascii="Times New Roman" w:hAnsi="Times New Roman" w:eastAsia="Times New Roman" w:cs="Times New Roman"/>
          <w:sz w:val="24"/>
          <w:szCs w:val="24"/>
        </w:rPr>
        <w:t xml:space="preserve">genannt</w:t>
      </w:r>
      <w:r w:rsidRPr="0008398E">
        <w:rPr>
          <w:rFonts w:ascii="Times New Roman" w:hAnsi="Times New Roman" w:eastAsia="Times New Roman" w:cs="Times New Roman"/>
          <w:sz w:val="24"/>
          <w:szCs w:val="24"/>
        </w:rPr>
        <w:t xml:space="preserve">) und jede Person, die ein Käufer von Waren oder Dienstleistungen ist, die vom Verkäufer </w:t>
      </w:r>
      <w:r w:rsidRPr="0008398E" w:rsidR="00853A31">
        <w:rPr>
          <w:rFonts w:ascii="Times New Roman" w:hAnsi="Times New Roman" w:eastAsia="Times New Roman" w:cs="Times New Roman"/>
          <w:sz w:val="24"/>
          <w:szCs w:val="24"/>
        </w:rPr>
        <w:t xml:space="preserve">auf der Website </w:t>
      </w:r>
      <w:r w:rsidRPr="0008398E">
        <w:rPr>
          <w:rFonts w:ascii="Times New Roman" w:hAnsi="Times New Roman" w:eastAsia="Times New Roman" w:cs="Times New Roman"/>
          <w:sz w:val="24"/>
          <w:szCs w:val="24"/>
        </w:rPr>
        <w:t xml:space="preserve">des Verkäufers </w:t>
      </w:r>
      <w:r w:rsidRPr="0008398E">
        <w:rPr>
          <w:rFonts w:ascii="Times New Roman" w:hAnsi="Times New Roman" w:eastAsia="Times New Roman" w:cs="Times New Roman"/>
          <w:sz w:val="24"/>
          <w:szCs w:val="24"/>
        </w:rPr>
        <w:t xml:space="preserve">angeboten werden</w:t>
      </w:r>
      <w:r w:rsidRPr="0008398E">
        <w:rPr>
          <w:rFonts w:ascii="Times New Roman" w:hAnsi="Times New Roman" w:eastAsia="Times New Roman" w:cs="Times New Roman"/>
          <w:sz w:val="24"/>
          <w:szCs w:val="24"/>
        </w:rPr>
        <w:t xml:space="preserve">, und die in der Position eines Verbrauchers im Sinne der </w:t>
      </w:r>
      <w:r w:rsidRPr="0008398E" w:rsidR="008C4A0F">
        <w:rPr>
          <w:rFonts w:ascii="Times New Roman" w:hAnsi="Times New Roman" w:eastAsia="Times New Roman" w:cs="Times New Roman"/>
          <w:sz w:val="24"/>
          <w:szCs w:val="24"/>
        </w:rPr>
        <w:t xml:space="preserve">Bestimmungen der </w:t>
      </w:r>
      <w:r w:rsidRPr="0008398E" w:rsidR="00853A31">
        <w:rPr>
          <w:rFonts w:ascii="Times New Roman" w:hAnsi="Times New Roman" w:eastAsia="Times New Roman" w:cs="Times New Roman"/>
          <w:sz w:val="24"/>
          <w:szCs w:val="24"/>
        </w:rPr>
        <w:t xml:space="preserve">auf der Website </w:t>
      </w:r>
      <w:r w:rsidRPr="0008398E" w:rsidR="008C4A0F">
        <w:rPr>
          <w:rFonts w:ascii="Times New Roman" w:hAnsi="Times New Roman" w:eastAsia="Times New Roman" w:cs="Times New Roman"/>
          <w:sz w:val="24"/>
          <w:szCs w:val="24"/>
        </w:rPr>
        <w:t xml:space="preserve">des Verkäufers </w:t>
      </w:r>
      <w:r w:rsidRPr="0008398E" w:rsidR="008C4A0F">
        <w:rPr>
          <w:rFonts w:ascii="Times New Roman" w:hAnsi="Times New Roman" w:eastAsia="Times New Roman" w:cs="Times New Roman"/>
          <w:sz w:val="24"/>
          <w:szCs w:val="24"/>
        </w:rPr>
        <w:t xml:space="preserve">veröffentlichten </w:t>
      </w:r>
      <w:r w:rsidRPr="0008398E">
        <w:rPr>
          <w:rFonts w:ascii="Times New Roman" w:hAnsi="Times New Roman" w:eastAsia="Times New Roman" w:cs="Times New Roman"/>
          <w:sz w:val="24"/>
          <w:szCs w:val="24"/>
        </w:rPr>
        <w:t xml:space="preserve">Allgemeinen Geschäftsbedingungen</w:t>
      </w:r>
      <w:r w:rsidRPr="0008398E" w:rsidR="00816A2D">
        <w:rPr>
          <w:rFonts w:ascii="Times New Roman" w:hAnsi="Times New Roman" w:eastAsia="Times New Roman" w:cs="Times New Roman"/>
          <w:sz w:val="24"/>
          <w:szCs w:val="24"/>
        </w:rPr>
        <w:t xml:space="preserve">, dieser Reklamationsordnung </w:t>
      </w:r>
      <w:r w:rsidRPr="0008398E">
        <w:rPr>
          <w:rFonts w:ascii="Times New Roman" w:hAnsi="Times New Roman" w:eastAsia="Times New Roman" w:cs="Times New Roman"/>
          <w:sz w:val="24"/>
          <w:szCs w:val="24"/>
        </w:rPr>
        <w:t xml:space="preserve">und der einschlägigen Gesetze </w:t>
      </w:r>
      <w:r w:rsidRPr="0008398E">
        <w:rPr>
          <w:rFonts w:ascii="Times New Roman" w:hAnsi="Times New Roman" w:eastAsia="Times New Roman" w:cs="Times New Roman"/>
          <w:sz w:val="24"/>
          <w:szCs w:val="24"/>
        </w:rPr>
        <w:t xml:space="preserve">handelt, die den </w:t>
      </w:r>
      <w:r w:rsidRPr="0008398E">
        <w:rPr>
          <w:rFonts w:ascii="Times New Roman" w:hAnsi="Times New Roman" w:eastAsia="Times New Roman" w:cs="Times New Roman"/>
          <w:sz w:val="24"/>
          <w:szCs w:val="24"/>
        </w:rPr>
        <w:t xml:space="preserve">Verbraucher im Sinne der geltenden Gesetzgebung der Slowakischen Republik definieren, insbesondere der folgenden Gesetze</w:t>
      </w:r>
      <w:r w:rsidRPr="0008398E" w:rsidR="00816A2D">
        <w:rPr>
          <w:rFonts w:ascii="Times New Roman" w:hAnsi="Times New Roman" w:eastAsia="Times New Roman" w:cs="Times New Roman"/>
          <w:sz w:val="24"/>
          <w:szCs w:val="24"/>
        </w:rPr>
        <w:t xml:space="preserve">: </w:t>
      </w:r>
      <w:r w:rsidRPr="0008398E">
        <w:rPr>
          <w:rFonts w:ascii="Times New Roman" w:hAnsi="Times New Roman" w:eastAsia="Times New Roman" w:cs="Times New Roman"/>
          <w:sz w:val="24"/>
          <w:szCs w:val="24"/>
        </w:rPr>
        <w:t xml:space="preserve">Gesetz Nr. 102/2014 Slg. über den Verbraucherschutz beim Verkauf von Waren oder der Erbringung von Dienstleistungen im Rahmen eines Fernabsatzvertrags oder eines außerhalb der Geschäftsräume des </w:t>
      </w:r>
      <w:r w:rsidRPr="0008398E">
        <w:rPr>
          <w:rFonts w:ascii="Times New Roman" w:hAnsi="Times New Roman" w:eastAsia="Times New Roman" w:cs="Times New Roman"/>
          <w:sz w:val="24"/>
          <w:szCs w:val="24"/>
        </w:rPr>
        <w:t xml:space="preserve">Verkäufers geschlossenen Vertrags</w:t>
      </w:r>
      <w:r w:rsidRPr="0008398E" w:rsidR="00D608BA">
        <w:rPr>
          <w:rFonts w:ascii="Times New Roman" w:hAnsi="Times New Roman" w:eastAsia="Times New Roman" w:cs="Times New Roman"/>
          <w:sz w:val="24"/>
          <w:szCs w:val="24"/>
        </w:rPr>
        <w:t xml:space="preserve">, in der jeweils geltenden Fassung, </w:t>
      </w:r>
      <w:r w:rsidRPr="0008398E">
        <w:rPr>
          <w:rFonts w:ascii="Times New Roman" w:hAnsi="Times New Roman" w:eastAsia="Times New Roman" w:cs="Times New Roman"/>
          <w:sz w:val="24"/>
          <w:szCs w:val="24"/>
        </w:rPr>
        <w:t xml:space="preserve">Gesetz Nr. 250/2007 </w:t>
      </w:r>
      <w:r w:rsidRPr="0008398E">
        <w:rPr>
          <w:rFonts w:ascii="Times New Roman" w:hAnsi="Times New Roman" w:eastAsia="Times New Roman" w:cs="Times New Roman"/>
          <w:sz w:val="24"/>
          <w:szCs w:val="24"/>
        </w:rPr>
        <w:t xml:space="preserve">Slg</w:t>
      </w:r>
      <w:r w:rsidRPr="0008398E">
        <w:rPr>
          <w:rFonts w:ascii="Times New Roman" w:hAnsi="Times New Roman" w:eastAsia="Times New Roman" w:cs="Times New Roman"/>
          <w:sz w:val="24"/>
          <w:szCs w:val="24"/>
        </w:rPr>
        <w:t xml:space="preserve">. </w:t>
      </w:r>
      <w:r w:rsidRPr="0008398E">
        <w:rPr>
          <w:rFonts w:ascii="Times New Roman" w:hAnsi="Times New Roman" w:eastAsia="Times New Roman" w:cs="Times New Roman"/>
          <w:sz w:val="24"/>
          <w:szCs w:val="24"/>
        </w:rPr>
        <w:t xml:space="preserve">Nr. </w:t>
      </w:r>
      <w:r w:rsidRPr="0008398E" w:rsidR="00D608BA">
        <w:rPr>
          <w:rFonts w:ascii="Times New Roman" w:hAnsi="Times New Roman" w:eastAsia="Times New Roman" w:cs="Times New Roman"/>
          <w:sz w:val="24"/>
          <w:szCs w:val="24"/>
        </w:rPr>
        <w:t xml:space="preserve">40/1964 </w:t>
      </w:r>
      <w:r w:rsidRPr="0008398E" w:rsidR="00D608BA">
        <w:rPr>
          <w:rFonts w:ascii="Times New Roman" w:hAnsi="Times New Roman" w:eastAsia="Times New Roman" w:cs="Times New Roman"/>
          <w:sz w:val="24"/>
          <w:szCs w:val="24"/>
        </w:rPr>
        <w:t xml:space="preserve">Slg</w:t>
      </w:r>
      <w:r w:rsidRPr="0008398E" w:rsidR="00D608BA">
        <w:rPr>
          <w:rFonts w:ascii="Times New Roman" w:hAnsi="Times New Roman" w:eastAsia="Times New Roman" w:cs="Times New Roman"/>
          <w:sz w:val="24"/>
          <w:szCs w:val="24"/>
        </w:rPr>
        <w:t xml:space="preserve">. Zivilgesetzbuch in der geänderten Fassung</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1.3 Der </w:t>
      </w:r>
      <w:r w:rsidRPr="0008398E" w:rsidR="00597552">
        <w:rPr>
          <w:rFonts w:ascii="Times New Roman" w:hAnsi="Times New Roman" w:eastAsia="Times New Roman" w:cs="Times New Roman"/>
          <w:sz w:val="24"/>
          <w:szCs w:val="24"/>
        </w:rPr>
        <w:t xml:space="preserve">Verkäufer ist per E-Mail und telefonisch zu erreichen: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E-Mail: info@webbernaturals.at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Telefon: +421902399047</w:t>
      </w:r>
    </w:p>
    <w:p w:rsidRPr="0008398E" w:rsidR="0008398E" w:rsidP="0008398E" w:rsidRDefault="0008398E" w14:paraId="3FB1AA5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lastRenderedPageBreak/>
        <w:t xml:space="preserve">1.4 </w:t>
      </w:r>
      <w:r w:rsidRPr="0008398E" w:rsidR="00497AA5">
        <w:rPr>
          <w:rFonts w:ascii="Times New Roman" w:hAnsi="Times New Roman" w:eastAsia="Times New Roman" w:cs="Times New Roman"/>
          <w:sz w:val="24"/>
          <w:szCs w:val="24"/>
        </w:rPr>
        <w:t xml:space="preserve">Der Verkäufer empfiehlt den Verbrauchern, </w:t>
      </w:r>
      <w:r w:rsidRPr="0008398E">
        <w:rPr>
          <w:rFonts w:ascii="Times New Roman" w:hAnsi="Times New Roman" w:eastAsia="Times New Roman" w:cs="Times New Roman"/>
          <w:sz w:val="24"/>
          <w:szCs w:val="24"/>
        </w:rPr>
        <w:t xml:space="preserve">ihre Rechte aus der Mängelhaftung an der Ware, Ware oder Dienstleistung </w:t>
      </w:r>
      <w:r w:rsidRPr="0008398E" w:rsidR="00497AA5">
        <w:rPr>
          <w:rFonts w:ascii="Times New Roman" w:hAnsi="Times New Roman" w:eastAsia="Times New Roman" w:cs="Times New Roman"/>
          <w:sz w:val="24"/>
          <w:szCs w:val="24"/>
        </w:rPr>
        <w:t xml:space="preserve">(Reklamationen) unter der </w:t>
      </w:r>
      <w:r w:rsidRPr="0008398E">
        <w:rPr>
          <w:rFonts w:ascii="Times New Roman" w:hAnsi="Times New Roman" w:eastAsia="Times New Roman" w:cs="Times New Roman"/>
          <w:sz w:val="24"/>
          <w:szCs w:val="24"/>
        </w:rPr>
        <w:t xml:space="preserve">Adresse: </w:t>
      </w:r>
      <w:r w:rsidRPr="0008398E" w:rsidR="0008398E">
        <w:rPr>
          <w:rFonts w:ascii="Times New Roman" w:hAnsi="Times New Roman" w:eastAsia="Times New Roman" w:cs="Times New Roman"/>
          <w:sz w:val="24"/>
          <w:szCs w:val="24"/>
        </w:rPr>
        <w:t xml:space="preserve">iNET</w:t>
      </w:r>
      <w:r w:rsidRPr="0008398E" w:rsidR="0008398E">
        <w:rPr>
          <w:rFonts w:ascii="Times New Roman" w:hAnsi="Times New Roman" w:eastAsia="Times New Roman" w:cs="Times New Roman"/>
          <w:sz w:val="24"/>
          <w:szCs w:val="24"/>
        </w:rPr>
        <w:t xml:space="preserve">, spol. s </w:t>
      </w:r>
      <w:r w:rsidRPr="0008398E" w:rsidR="0008398E">
        <w:rPr>
          <w:rFonts w:ascii="Times New Roman" w:hAnsi="Times New Roman" w:eastAsia="Times New Roman" w:cs="Times New Roman"/>
          <w:sz w:val="24"/>
          <w:szCs w:val="24"/>
        </w:rPr>
        <w:t xml:space="preserve">r.o.</w:t>
      </w:r>
      <w:r w:rsidRPr="0008398E" w:rsidR="0008398E">
        <w:rPr>
          <w:rFonts w:ascii="Times New Roman" w:hAnsi="Times New Roman" w:eastAsia="Times New Roman" w:cs="Times New Roman"/>
          <w:sz w:val="24"/>
          <w:szCs w:val="24"/>
        </w:rPr>
        <w:t xml:space="preserve">, Romanova 15, 85102 Bratislava, Slowakische Republik, </w:t>
      </w:r>
      <w:r w:rsidRPr="0008398E" w:rsidR="00497AA5">
        <w:rPr>
          <w:rFonts w:ascii="Times New Roman" w:hAnsi="Times New Roman" w:eastAsia="Times New Roman" w:cs="Times New Roman"/>
          <w:sz w:val="24"/>
          <w:szCs w:val="24"/>
        </w:rPr>
        <w:t xml:space="preserve">geltend zu machen.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1.5 Dieses Reklamationsverfahren regelt die Rechte und Pflichten des Käufers, der Verbraucher ist, bei der Ausübung der Rechte aus Mängeln der Ware (Waren) oder Dienstleistungen im Rahmen eines Fernabsatzvertrags, der mit dem Verkäufer über den </w:t>
      </w:r>
      <w:r w:rsidRPr="0008398E" w:rsidR="0094166E">
        <w:rPr>
          <w:rFonts w:ascii="Times New Roman" w:hAnsi="Times New Roman" w:eastAsia="Times New Roman" w:cs="Times New Roman"/>
          <w:sz w:val="24"/>
          <w:szCs w:val="24"/>
        </w:rPr>
        <w:t xml:space="preserve">Online-Shop </w:t>
      </w:r>
      <w:r w:rsidRPr="0008398E">
        <w:rPr>
          <w:rFonts w:ascii="Times New Roman" w:hAnsi="Times New Roman" w:eastAsia="Times New Roman" w:cs="Times New Roman"/>
          <w:sz w:val="24"/>
          <w:szCs w:val="24"/>
        </w:rPr>
        <w:t xml:space="preserve">des Verkäufers </w:t>
      </w:r>
      <w:r w:rsidRPr="0008398E">
        <w:rPr>
          <w:rFonts w:ascii="Times New Roman" w:hAnsi="Times New Roman" w:eastAsia="Times New Roman" w:cs="Times New Roman"/>
          <w:sz w:val="24"/>
          <w:szCs w:val="24"/>
        </w:rPr>
        <w:t xml:space="preserve">abgeschlossen wurde</w:t>
      </w:r>
      <w:r w:rsidRPr="0008398E" w:rsidR="0094166E">
        <w:rPr>
          <w:rFonts w:ascii="Times New Roman" w:hAnsi="Times New Roman" w:eastAsia="Times New Roman" w:cs="Times New Roman"/>
          <w:sz w:val="24"/>
          <w:szCs w:val="24"/>
        </w:rPr>
        <w:t xml:space="preserve">.</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1.6 Der Käufer ist jede Person (natürliche oder juristische Person), die </w:t>
      </w:r>
      <w:r w:rsidRPr="0008398E" w:rsidR="001B3EF0">
        <w:rPr>
          <w:rFonts w:ascii="Times New Roman" w:hAnsi="Times New Roman" w:eastAsia="Times New Roman" w:cs="Times New Roman"/>
          <w:sz w:val="24"/>
          <w:szCs w:val="24"/>
        </w:rPr>
        <w:t xml:space="preserve">mit dem Verkäufer über </w:t>
      </w:r>
      <w:r w:rsidRPr="0008398E">
        <w:rPr>
          <w:rFonts w:ascii="Times New Roman" w:hAnsi="Times New Roman" w:eastAsia="Times New Roman" w:cs="Times New Roman"/>
          <w:sz w:val="24"/>
          <w:szCs w:val="24"/>
        </w:rPr>
        <w:t xml:space="preserve">die Website des Verkäufers oder andere Fernkommunikationsmittel </w:t>
      </w:r>
      <w:r w:rsidRPr="0008398E" w:rsidR="001B3EF0">
        <w:rPr>
          <w:rFonts w:ascii="Times New Roman" w:hAnsi="Times New Roman" w:eastAsia="Times New Roman" w:cs="Times New Roman"/>
          <w:sz w:val="24"/>
          <w:szCs w:val="24"/>
        </w:rPr>
        <w:t xml:space="preserve">einen Kaufvertrag abgeschlossen hat</w:t>
      </w:r>
      <w:r w:rsidRPr="0008398E">
        <w:rPr>
          <w:rFonts w:ascii="Times New Roman" w:hAnsi="Times New Roman" w:eastAsia="Times New Roman" w:cs="Times New Roman"/>
          <w:sz w:val="24"/>
          <w:szCs w:val="24"/>
        </w:rPr>
        <w:t xml:space="preserve">.</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1.7 Ein Verbraucher ist ein Käufer, der eine natürliche Person ist und der beim Abschluss eines Kaufvertrags über </w:t>
      </w:r>
      <w:r w:rsidRPr="0008398E">
        <w:rPr>
          <w:rFonts w:ascii="Times New Roman" w:hAnsi="Times New Roman" w:eastAsia="Times New Roman" w:cs="Times New Roman"/>
          <w:sz w:val="24"/>
          <w:szCs w:val="24"/>
        </w:rPr>
        <w:t xml:space="preserve">die Website des Verkäufers nicht im Rahmen seiner unternehmerischen Tätigkeit handelt.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1.8. Dieses Reklamationsverfahren regelt die Rechtsbeziehungen zwischen Käufern, die Verbraucher sind, und dem Verkäufer. </w:t>
      </w:r>
      <w:r w:rsidRPr="0008398E" w:rsidR="00963AA2">
        <w:rPr>
          <w:rFonts w:ascii="Times New Roman" w:hAnsi="Times New Roman" w:eastAsia="Times New Roman" w:cs="Times New Roman"/>
          <w:sz w:val="24"/>
          <w:szCs w:val="24"/>
        </w:rPr>
        <w:t xml:space="preserve">Vorbehaltlich der Bestimmungen in Ziffer 4.</w:t>
      </w:r>
      <w:r w:rsidRPr="0008398E" w:rsidR="00F658E3">
        <w:rPr>
          <w:rFonts w:ascii="Times New Roman" w:hAnsi="Times New Roman" w:eastAsia="Times New Roman" w:cs="Times New Roman"/>
          <w:sz w:val="24"/>
          <w:szCs w:val="24"/>
        </w:rPr>
        <w:t xml:space="preserve">12 </w:t>
      </w:r>
      <w:r w:rsidRPr="0008398E" w:rsidR="00963AA2">
        <w:rPr>
          <w:rFonts w:ascii="Times New Roman" w:hAnsi="Times New Roman" w:eastAsia="Times New Roman" w:cs="Times New Roman"/>
          <w:sz w:val="24"/>
          <w:szCs w:val="24"/>
        </w:rPr>
        <w:t xml:space="preserve">dieser Reklamationsordnung </w:t>
      </w:r>
      <w:r w:rsidRPr="0008398E" w:rsidR="00963AA2">
        <w:rPr>
          <w:rFonts w:ascii="Times New Roman" w:hAnsi="Times New Roman" w:eastAsia="Times New Roman" w:cs="Times New Roman"/>
          <w:sz w:val="24"/>
          <w:szCs w:val="24"/>
          <w:lang w:val="en-US"/>
        </w:rPr>
        <w:t xml:space="preserve">(</w:t>
      </w:r>
      <w:r w:rsidRPr="0008398E" w:rsidR="00963AA2">
        <w:rPr>
          <w:rFonts w:ascii="Times New Roman" w:hAnsi="Times New Roman" w:eastAsia="Times New Roman" w:cs="Times New Roman"/>
          <w:sz w:val="24"/>
          <w:szCs w:val="24"/>
        </w:rPr>
        <w:t xml:space="preserve">Erklärung </w:t>
      </w:r>
      <w:r w:rsidRPr="0008398E" w:rsidR="005C4141">
        <w:rPr>
          <w:rFonts w:ascii="Times New Roman" w:hAnsi="Times New Roman" w:eastAsia="Times New Roman" w:cs="Times New Roman"/>
          <w:sz w:val="24"/>
          <w:szCs w:val="24"/>
        </w:rPr>
        <w:t xml:space="preserve">des Verkäufers </w:t>
      </w:r>
      <w:r w:rsidRPr="0008398E" w:rsidR="00963AA2">
        <w:rPr>
          <w:rFonts w:ascii="Times New Roman" w:hAnsi="Times New Roman" w:eastAsia="Times New Roman" w:cs="Times New Roman"/>
          <w:sz w:val="24"/>
          <w:szCs w:val="24"/>
        </w:rPr>
        <w:t xml:space="preserve">zur Gewährleistungsfrist, wenn der Käufer nicht als Verbraucher handelt).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1.9.Produkte</w:t>
      </w:r>
      <w:bookmarkStart w:name="_Hlk99719170" w:id="1"/>
      <w:r w:rsidRPr="0008398E">
        <w:rPr>
          <w:rFonts w:ascii="Times New Roman" w:hAnsi="Times New Roman" w:eastAsia="Times New Roman" w:cs="Times New Roman"/>
          <w:sz w:val="24"/>
          <w:szCs w:val="24"/>
        </w:rPr>
        <w:t xml:space="preserve"> (im Folgenden auch "Artikel" </w:t>
      </w:r>
      <w:r w:rsidRPr="0008398E" w:rsidR="00546E41">
        <w:rPr>
          <w:rFonts w:ascii="Times New Roman" w:hAnsi="Times New Roman" w:eastAsia="Times New Roman" w:cs="Times New Roman"/>
          <w:sz w:val="24"/>
          <w:szCs w:val="24"/>
        </w:rPr>
        <w:t xml:space="preserve">oder "Produkte"</w:t>
      </w:r>
      <w:r w:rsidRPr="0008398E">
        <w:rPr>
          <w:rFonts w:ascii="Times New Roman" w:hAnsi="Times New Roman" w:eastAsia="Times New Roman" w:cs="Times New Roman"/>
          <w:sz w:val="24"/>
          <w:szCs w:val="24"/>
        </w:rPr>
        <w:t xml:space="preserve">)</w:t>
      </w:r>
      <w:bookmarkEnd w:id="1"/>
      <w:r w:rsidRPr="0008398E">
        <w:rPr>
          <w:rFonts w:ascii="Times New Roman" w:hAnsi="Times New Roman" w:eastAsia="Times New Roman" w:cs="Times New Roman"/>
          <w:sz w:val="24"/>
          <w:szCs w:val="24"/>
        </w:rPr>
        <w:t xml:space="preserve"> sind Waren, Dienstleistungen, die zum Verkauf bestimmt sind und auch auf der Website des Verkäufers veröffentlicht werden. </w:t>
      </w:r>
    </w:p>
    <w:p>
      <w:pPr>
        <w:jc w:val="both"/>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II. Referenzen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2.1.Für die </w:t>
      </w:r>
      <w:r w:rsidRPr="0008398E">
        <w:rPr>
          <w:rFonts w:ascii="Times New Roman" w:hAnsi="Times New Roman" w:eastAsia="Times New Roman" w:cs="Times New Roman"/>
          <w:sz w:val="24"/>
          <w:szCs w:val="24"/>
        </w:rPr>
        <w:t xml:space="preserve">Beziehungen, die sich aus der Haftung </w:t>
      </w:r>
      <w:r w:rsidRPr="0008398E">
        <w:rPr>
          <w:rFonts w:ascii="Times New Roman" w:hAnsi="Times New Roman" w:eastAsia="Times New Roman" w:cs="Times New Roman"/>
          <w:sz w:val="24"/>
          <w:szCs w:val="24"/>
        </w:rPr>
        <w:t xml:space="preserve">des Verkäufers für Mängel an </w:t>
      </w:r>
      <w:r w:rsidRPr="0008398E" w:rsidR="00BD7511">
        <w:rPr>
          <w:rFonts w:ascii="Times New Roman" w:hAnsi="Times New Roman" w:eastAsia="Times New Roman" w:cs="Times New Roman"/>
          <w:sz w:val="24"/>
          <w:szCs w:val="24"/>
        </w:rPr>
        <w:t xml:space="preserve">Waren </w:t>
      </w:r>
      <w:r w:rsidRPr="0008398E">
        <w:rPr>
          <w:rFonts w:ascii="Times New Roman" w:hAnsi="Times New Roman" w:eastAsia="Times New Roman" w:cs="Times New Roman"/>
          <w:sz w:val="24"/>
          <w:szCs w:val="24"/>
        </w:rPr>
        <w:t xml:space="preserve">oder Dienstleistungen </w:t>
      </w:r>
      <w:r w:rsidRPr="0008398E">
        <w:rPr>
          <w:rFonts w:ascii="Times New Roman" w:hAnsi="Times New Roman" w:eastAsia="Times New Roman" w:cs="Times New Roman"/>
          <w:sz w:val="24"/>
          <w:szCs w:val="24"/>
        </w:rPr>
        <w:t xml:space="preserve">ergeben </w:t>
      </w:r>
      <w:r w:rsidRPr="0008398E">
        <w:rPr>
          <w:rFonts w:ascii="Times New Roman" w:hAnsi="Times New Roman" w:eastAsia="Times New Roman" w:cs="Times New Roman"/>
          <w:sz w:val="24"/>
          <w:szCs w:val="24"/>
        </w:rPr>
        <w:t xml:space="preserve">(sowie für andere Rechtsbeziehungen, die sich aus dem Vertragsverhältnis ergeben können), mit natürlichen Personen, die beim Abschluss des Kaufvertrags nicht im Rahmen ihres Unternehmens handeln </w:t>
      </w:r>
      <w:r w:rsidRPr="0008398E" w:rsidR="00241F14">
        <w:rPr>
          <w:rFonts w:ascii="Times New Roman" w:hAnsi="Times New Roman" w:eastAsia="Times New Roman" w:cs="Times New Roman"/>
          <w:sz w:val="24"/>
          <w:szCs w:val="24"/>
        </w:rPr>
        <w:t xml:space="preserve">(</w:t>
      </w:r>
      <w:r w:rsidRPr="0008398E">
        <w:rPr>
          <w:rFonts w:ascii="Times New Roman" w:hAnsi="Times New Roman" w:eastAsia="Times New Roman" w:cs="Times New Roman"/>
          <w:sz w:val="24"/>
          <w:szCs w:val="24"/>
        </w:rPr>
        <w:t xml:space="preserve">Verbraucher</w:t>
      </w:r>
      <w:r w:rsidRPr="0008398E" w:rsidR="00241F14">
        <w:rPr>
          <w:rFonts w:ascii="Times New Roman" w:hAnsi="Times New Roman" w:eastAsia="Times New Roman" w:cs="Times New Roman"/>
          <w:sz w:val="24"/>
          <w:szCs w:val="24"/>
        </w:rPr>
        <w:t xml:space="preserve">), gelten neben </w:t>
      </w:r>
      <w:r w:rsidRPr="0008398E">
        <w:rPr>
          <w:rFonts w:ascii="Times New Roman" w:hAnsi="Times New Roman" w:eastAsia="Times New Roman" w:cs="Times New Roman"/>
          <w:sz w:val="24"/>
          <w:szCs w:val="24"/>
        </w:rPr>
        <w:t xml:space="preserve">den allgemeinen Bestimmungen des Gesetzes Nr. 40./1964 Slg. des Bürgerlichen Gesetzbuches in der geltenden Fassung, sowie speziellen Vorschriften, insbesondere dem Gesetz Nr. 102/2014 Slg. über den Verbraucherschutz beim Verkauf von Waren oder der Erbringung von Dienstleistungen im Rahmen eines Fernabsatzvertrags oder eines außerhalb der Geschäftsräume </w:t>
      </w:r>
      <w:r w:rsidRPr="0008398E">
        <w:rPr>
          <w:rFonts w:ascii="Times New Roman" w:hAnsi="Times New Roman" w:eastAsia="Times New Roman" w:cs="Times New Roman"/>
          <w:sz w:val="24"/>
          <w:szCs w:val="24"/>
        </w:rPr>
        <w:t xml:space="preserve">des Verkäufers </w:t>
      </w:r>
      <w:r w:rsidRPr="0008398E">
        <w:rPr>
          <w:rFonts w:ascii="Times New Roman" w:hAnsi="Times New Roman" w:eastAsia="Times New Roman" w:cs="Times New Roman"/>
          <w:sz w:val="24"/>
          <w:szCs w:val="24"/>
        </w:rPr>
        <w:t xml:space="preserve">abgeschlossenen Vertrags </w:t>
      </w:r>
      <w:r w:rsidRPr="0008398E">
        <w:rPr>
          <w:rFonts w:ascii="Times New Roman" w:hAnsi="Times New Roman" w:eastAsia="Times New Roman" w:cs="Times New Roman"/>
          <w:sz w:val="24"/>
          <w:szCs w:val="24"/>
        </w:rPr>
        <w:t xml:space="preserve">und dem Gesetz Nr. 250/2007 </w:t>
      </w:r>
      <w:r w:rsidRPr="0008398E">
        <w:rPr>
          <w:rFonts w:ascii="Times New Roman" w:hAnsi="Times New Roman" w:eastAsia="Times New Roman" w:cs="Times New Roman"/>
          <w:sz w:val="24"/>
          <w:szCs w:val="24"/>
        </w:rPr>
        <w:t xml:space="preserve">Slg</w:t>
      </w:r>
      <w:r w:rsidRPr="0008398E">
        <w:rPr>
          <w:rFonts w:ascii="Times New Roman" w:hAnsi="Times New Roman" w:eastAsia="Times New Roman" w:cs="Times New Roman"/>
          <w:sz w:val="24"/>
          <w:szCs w:val="24"/>
        </w:rPr>
        <w:t xml:space="preserve">. über den Verbraucherschutz.</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2.2 Die Rechtsbeziehungen, die sich aus der Anwendung der Mängelhaftungsrechte zwischen dem </w:t>
      </w:r>
      <w:r w:rsidRPr="0008398E">
        <w:rPr>
          <w:rFonts w:ascii="Times New Roman" w:hAnsi="Times New Roman" w:eastAsia="Times New Roman" w:cs="Times New Roman"/>
          <w:sz w:val="24"/>
          <w:szCs w:val="24"/>
        </w:rPr>
        <w:t xml:space="preserve">Verkäufer und dem </w:t>
      </w:r>
      <w:r w:rsidRPr="0008398E">
        <w:rPr>
          <w:rFonts w:ascii="Times New Roman" w:hAnsi="Times New Roman" w:eastAsia="Times New Roman" w:cs="Times New Roman"/>
          <w:sz w:val="24"/>
          <w:szCs w:val="24"/>
        </w:rPr>
        <w:t xml:space="preserve">Käufer </w:t>
      </w:r>
      <w:r w:rsidRPr="0008398E">
        <w:rPr>
          <w:rFonts w:ascii="Times New Roman" w:hAnsi="Times New Roman" w:eastAsia="Times New Roman" w:cs="Times New Roman"/>
          <w:sz w:val="24"/>
          <w:szCs w:val="24"/>
        </w:rPr>
        <w:t xml:space="preserve">ergeben</w:t>
      </w:r>
      <w:r w:rsidRPr="0008398E">
        <w:rPr>
          <w:rFonts w:ascii="Times New Roman" w:hAnsi="Times New Roman" w:eastAsia="Times New Roman" w:cs="Times New Roman"/>
          <w:sz w:val="24"/>
          <w:szCs w:val="24"/>
        </w:rPr>
        <w:t xml:space="preserve">, der eine juristische Person oder ein natürlicher Unternehmer ist, der im Rahmen seiner unternehmerischen Tätigkeit handelt /Personen, die nicht in der Eigenschaft eines Verbrauchers handeln/, richten sich nach dem Gesetz Nr. 513/1991 Slg. </w:t>
      </w:r>
      <w:r w:rsidRPr="0008398E" w:rsidR="00B21448">
        <w:rPr>
          <w:rFonts w:ascii="Times New Roman" w:hAnsi="Times New Roman" w:eastAsia="Times New Roman" w:cs="Times New Roman"/>
          <w:sz w:val="24"/>
          <w:szCs w:val="24"/>
        </w:rPr>
        <w:t xml:space="preserve">Mit Ausnahme </w:t>
      </w:r>
      <w:r w:rsidRPr="0008398E" w:rsidR="00963AA2">
        <w:rPr>
          <w:rFonts w:ascii="Times New Roman" w:hAnsi="Times New Roman" w:eastAsia="Times New Roman" w:cs="Times New Roman"/>
          <w:sz w:val="24"/>
          <w:szCs w:val="24"/>
        </w:rPr>
        <w:t xml:space="preserve">des </w:t>
      </w:r>
      <w:r w:rsidRPr="0008398E" w:rsidR="00B21448">
        <w:rPr>
          <w:rFonts w:ascii="Times New Roman" w:hAnsi="Times New Roman" w:eastAsia="Times New Roman" w:cs="Times New Roman"/>
          <w:sz w:val="24"/>
          <w:szCs w:val="24"/>
        </w:rPr>
        <w:t xml:space="preserve">Punktes 4.</w:t>
      </w:r>
      <w:r w:rsidRPr="0008398E" w:rsidR="00F658E3">
        <w:rPr>
          <w:rFonts w:ascii="Times New Roman" w:hAnsi="Times New Roman" w:eastAsia="Times New Roman" w:cs="Times New Roman"/>
          <w:sz w:val="24"/>
          <w:szCs w:val="24"/>
        </w:rPr>
        <w:t xml:space="preserve">12</w:t>
      </w:r>
      <w:r w:rsidRPr="0008398E" w:rsidR="00B21448">
        <w:rPr>
          <w:rFonts w:ascii="Times New Roman" w:hAnsi="Times New Roman" w:eastAsia="Times New Roman" w:cs="Times New Roman"/>
          <w:sz w:val="24"/>
          <w:szCs w:val="24"/>
        </w:rPr>
        <w:t xml:space="preserve">. </w:t>
      </w:r>
      <w:r w:rsidRPr="0008398E" w:rsidR="00B21448">
        <w:rPr>
          <w:rFonts w:ascii="Times New Roman" w:hAnsi="Times New Roman" w:eastAsia="Times New Roman" w:cs="Times New Roman"/>
          <w:sz w:val="24"/>
          <w:szCs w:val="24"/>
        </w:rPr>
        <w:t xml:space="preserve">dieser Reklamationsordnung </w:t>
      </w:r>
      <w:r w:rsidRPr="0008398E" w:rsidR="00B21448">
        <w:rPr>
          <w:rFonts w:ascii="Times New Roman" w:hAnsi="Times New Roman" w:eastAsia="Times New Roman" w:cs="Times New Roman"/>
          <w:sz w:val="24"/>
          <w:szCs w:val="24"/>
          <w:lang w:val="en-US"/>
        </w:rPr>
        <w:t xml:space="preserve">(</w:t>
      </w:r>
      <w:r w:rsidRPr="0008398E" w:rsidR="00B21448">
        <w:rPr>
          <w:rFonts w:ascii="Times New Roman" w:hAnsi="Times New Roman" w:eastAsia="Times New Roman" w:cs="Times New Roman"/>
          <w:sz w:val="24"/>
          <w:szCs w:val="24"/>
        </w:rPr>
        <w:t xml:space="preserve">Erklärung </w:t>
      </w:r>
      <w:r w:rsidRPr="0008398E" w:rsidR="005C4141">
        <w:rPr>
          <w:rFonts w:ascii="Times New Roman" w:hAnsi="Times New Roman" w:eastAsia="Times New Roman" w:cs="Times New Roman"/>
          <w:sz w:val="24"/>
          <w:szCs w:val="24"/>
        </w:rPr>
        <w:t xml:space="preserve">des Verkäufers </w:t>
      </w:r>
      <w:r w:rsidRPr="0008398E" w:rsidR="00B21448">
        <w:rPr>
          <w:rFonts w:ascii="Times New Roman" w:hAnsi="Times New Roman" w:eastAsia="Times New Roman" w:cs="Times New Roman"/>
          <w:sz w:val="24"/>
          <w:szCs w:val="24"/>
        </w:rPr>
        <w:t xml:space="preserve">über die Gewährleistungsfrist im Falle, dass der Käufer nicht als Verbraucher handelt).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2.3. gemäß § 3, Absatz 1, Buchstabe n), Gesetz Nr. 102/2014 </w:t>
      </w:r>
      <w:r w:rsidRPr="0008398E">
        <w:rPr>
          <w:rFonts w:ascii="Times New Roman" w:hAnsi="Times New Roman" w:eastAsia="Times New Roman" w:cs="Times New Roman"/>
          <w:sz w:val="24"/>
          <w:szCs w:val="24"/>
        </w:rPr>
        <w:t xml:space="preserve">Slg</w:t>
      </w:r>
      <w:r w:rsidRPr="0008398E" w:rsidR="00B26AA5">
        <w:rPr>
          <w:rFonts w:ascii="Times New Roman" w:hAnsi="Times New Roman" w:eastAsia="Times New Roman" w:cs="Times New Roman"/>
          <w:sz w:val="24"/>
          <w:szCs w:val="24"/>
        </w:rPr>
        <w:t xml:space="preserve">. </w:t>
      </w:r>
      <w:r w:rsidRPr="0008398E">
        <w:rPr>
          <w:rFonts w:ascii="Times New Roman" w:hAnsi="Times New Roman" w:eastAsia="Times New Roman" w:cs="Times New Roman"/>
          <w:sz w:val="24"/>
          <w:szCs w:val="24"/>
        </w:rPr>
        <w:t xml:space="preserve">Der Verkäufer informiert den Verbraucher, dass es keine speziellen einschlägigen Verhaltenskodizes gibt, zu denen sich der Verkäufer verpflichtet hat</w:t>
      </w:r>
      <w:r w:rsidRPr="0008398E">
        <w:rPr>
          <w:rFonts w:ascii="Times New Roman" w:hAnsi="Times New Roman" w:eastAsia="Times New Roman" w:cs="Times New Roman"/>
          <w:sz w:val="24"/>
          <w:szCs w:val="24"/>
        </w:rPr>
        <w:lastRenderedPageBreak/>
        <w:t xml:space="preserve">, wobei unter einem Verhaltenskodex eine Vereinbarung oder ein Regelwerk zu verstehen ist, das das Verhalten des Verkäufers definiert, der Verkäufer sich verpflichtet hat, diesen Verhaltenskodex in Bezug auf eine oder mehrere bestimmte Geschäftspraktiken oder Geschäftsbereiche einzuhalten, wenn diese nicht gesetzlich oder durch andere Rechtsvorschriften oder durch Maßnahmen einer Behörde vorgesehen sind), zu deren Einhaltung sich der Verkäufer verpflichtet hat, und die Art und Weise, in der der Verbraucher davon Kenntnis nehmen oder den Text davon erhalten kann.</w:t>
      </w:r>
    </w:p>
    <w:p>
      <w:pPr>
        <w:jc w:val="both"/>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III. Haftung des </w:t>
      </w:r>
      <w:r w:rsidRPr="0008398E">
        <w:rPr>
          <w:rFonts w:ascii="Times New Roman" w:hAnsi="Times New Roman" w:eastAsia="Times New Roman" w:cs="Times New Roman"/>
          <w:b/>
          <w:sz w:val="24"/>
          <w:szCs w:val="24"/>
          <w:u w:val="single"/>
        </w:rPr>
        <w:t xml:space="preserve">Verkäufers für Mängel an Produkten (Waren und Dienstleistungen)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3.1 </w:t>
      </w:r>
      <w:r w:rsidRPr="0008398E" w:rsidR="00E12C71">
        <w:rPr>
          <w:rFonts w:ascii="Times New Roman" w:hAnsi="Times New Roman" w:eastAsia="Times New Roman" w:cs="Times New Roman"/>
          <w:sz w:val="24"/>
          <w:szCs w:val="24"/>
        </w:rPr>
        <w:t xml:space="preserve">Der Verkäufer ist verpflichtet, die Sache (Ware) </w:t>
      </w:r>
      <w:r w:rsidRPr="0008398E" w:rsidR="006C243D">
        <w:rPr>
          <w:rFonts w:ascii="Times New Roman" w:hAnsi="Times New Roman" w:eastAsia="Times New Roman" w:cs="Times New Roman"/>
          <w:sz w:val="24"/>
          <w:szCs w:val="24"/>
        </w:rPr>
        <w:t xml:space="preserve">oder Dienstleistung </w:t>
      </w:r>
      <w:r w:rsidRPr="0008398E" w:rsidR="00E12C71">
        <w:rPr>
          <w:rFonts w:ascii="Times New Roman" w:hAnsi="Times New Roman" w:eastAsia="Times New Roman" w:cs="Times New Roman"/>
          <w:sz w:val="24"/>
          <w:szCs w:val="24"/>
        </w:rPr>
        <w:t xml:space="preserve">in Übereinstimmung mit dem abgeschlossenen Kaufvertrag </w:t>
      </w:r>
      <w:r w:rsidRPr="0008398E" w:rsidR="00E12C71">
        <w:rPr>
          <w:rFonts w:ascii="Times New Roman" w:hAnsi="Times New Roman" w:eastAsia="Times New Roman" w:cs="Times New Roman"/>
          <w:sz w:val="24"/>
          <w:szCs w:val="24"/>
        </w:rPr>
        <w:t xml:space="preserve">zu liefern</w:t>
      </w:r>
      <w:r w:rsidRPr="0008398E" w:rsidR="00E12C71">
        <w:rPr>
          <w:rFonts w:ascii="Times New Roman" w:hAnsi="Times New Roman" w:eastAsia="Times New Roman" w:cs="Times New Roman"/>
          <w:sz w:val="24"/>
          <w:szCs w:val="24"/>
        </w:rPr>
        <w:t xml:space="preserve">, d.h. </w:t>
      </w:r>
      <w:r w:rsidRPr="0008398E" w:rsidR="00E12C71">
        <w:rPr>
          <w:rFonts w:ascii="Times New Roman" w:hAnsi="Times New Roman" w:eastAsia="Times New Roman" w:cs="Times New Roman"/>
          <w:sz w:val="24"/>
          <w:szCs w:val="24"/>
        </w:rPr>
        <w:t xml:space="preserve">in der geforderten Qualität, Menge und ohne Mängel (sachlich, rechtlich).</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3.</w:t>
      </w:r>
      <w:r w:rsidRPr="0008398E" w:rsidR="007242B1">
        <w:rPr>
          <w:rFonts w:ascii="Times New Roman" w:hAnsi="Times New Roman" w:eastAsia="Times New Roman" w:cs="Times New Roman"/>
          <w:sz w:val="24"/>
          <w:szCs w:val="24"/>
        </w:rPr>
        <w:t xml:space="preserve">2 </w:t>
      </w:r>
      <w:r w:rsidRPr="0008398E" w:rsidR="00E12C71">
        <w:rPr>
          <w:rFonts w:ascii="Times New Roman" w:hAnsi="Times New Roman" w:eastAsia="Times New Roman" w:cs="Times New Roman"/>
          <w:sz w:val="24"/>
          <w:szCs w:val="24"/>
        </w:rPr>
        <w:t xml:space="preserve">Der Käufer ist berechtigt, die verkaufte Sache oder </w:t>
      </w:r>
      <w:r w:rsidRPr="0008398E" w:rsidR="006C243D">
        <w:rPr>
          <w:rFonts w:ascii="Times New Roman" w:hAnsi="Times New Roman" w:eastAsia="Times New Roman" w:cs="Times New Roman"/>
          <w:sz w:val="24"/>
          <w:szCs w:val="24"/>
        </w:rPr>
        <w:t xml:space="preserve">Dienstleistung </w:t>
      </w:r>
      <w:r w:rsidRPr="0008398E" w:rsidR="00E12C71">
        <w:rPr>
          <w:rFonts w:ascii="Times New Roman" w:hAnsi="Times New Roman" w:eastAsia="Times New Roman" w:cs="Times New Roman"/>
          <w:sz w:val="24"/>
          <w:szCs w:val="24"/>
        </w:rPr>
        <w:t xml:space="preserve">vor der Abnahme zu prüfen. </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b/>
          <w:sz w:val="24"/>
          <w:szCs w:val="24"/>
          <w:u w:val="single"/>
        </w:rPr>
        <w:t xml:space="preserve">IV. Gewährleistungsfrist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4.1 Die Gewährleistungsfristen beginnen mit der Übergabe des Kaufgegenstandes oder der Leistung an den Käufer. Soll der Kaufgegenstand durch einen anderen Unternehmer als den Verkäufer in Betrieb genommen werden, beginnt die Gewährleistungsfrist erst ab dem Zeitpunkt der Inbetriebnahme, sofern der Käufer die Inbetriebnahme spätestens innerhalb von drei Wochen nach Erhalt des Gegenstandes veranlasst und die für die Durchführung der Leistung erforderlichen Mitwirkungshandlungen ordnungsgemäß und rechtzeitig erbracht hat.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4.1.1 Der Käufer muss die Rechte der Mängelhaftung für verderbliche Waren spätestens am Tag nach dem Kauf ausüben; andernfalls erlöschen die Rechte.</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4.2 Sofern es sich nicht um verderbliche oder gebrauchte Sachen handelt, haftet der Verkäufer für Mängel, die nach Abnahme der Sache innerhalb der Gewährleistungsfrist (Garantie) auftreten. Die Gewährleistungsfrist beträgt 24 Monate. Ist auf der verkauften Sache, ihrer Verpackung oder der ihr beigefügten Gebrauchsanweisung eine Verwendungsdauer angegeben, so läuft die Gewährleistungsfrist nicht vor Ablauf dieser Frist ab. </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4.3 Handelt es sich um eine gebrauchte Sache, können Käufer und Verkäufer eine kürzere Gewährleistungsfrist vereinbaren, die jedoch nicht weniger als 12 Monate betragen darf.</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4.4 Für Gegenstände, die für einen längeren Zeitraum verwendet werden sollen, sehen Sonderregelungen eine Gewährleistungsfrist von mehr als 24 Monaten vor. Eine Gewährleistungsfrist von mehr als 24 Monaten kann sich auch nur auf einen Teil der Sache beziehen.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4.5 Auf Verlangen des Käufers ist der Verkäufer verpflichtet, eine schriftliche Garantie (Garantieschein) abzugeben. Wenn die Beschaffenheit der Sache es zulässt, genügt es, anstelle eines Garantiescheins einen Kaufnachweis auszustellen.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4.6 Der Verkäufer kann durch eine Erklärung im Garantieschein, der dem Käufer ausgestellt wird, oder in der Werbung eine Garantie gewähren, die über den Umfang der in diesem Gesetz vorgesehenen Garantie hinausgeht. Der Verkäufer muss die Bedingungen und den Umfang einer solchen Garantie im Garantieschein angeben.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4.7 Die Gewährleistungsfristen beginnen mit der Abnahme des Kaufgegenstandes durch den Käufer. Soll der Kaufgegenstand durch einen anderen Unternehmer als den Verkäufer in Betrieb genommen werden, so beginnt die Gewährleistungsfrist erst ab dem Zeitpunkt der Inbetriebnahme</w:t>
      </w:r>
      <w:r w:rsidRPr="0008398E">
        <w:rPr>
          <w:rFonts w:ascii="Times New Roman" w:hAnsi="Times New Roman" w:eastAsia="Times New Roman" w:cs="Times New Roman"/>
          <w:sz w:val="24"/>
          <w:szCs w:val="24"/>
        </w:rPr>
        <w:lastRenderedPageBreak/>
        <w:t xml:space="preserve">, sofern der Käufer die Inbetriebnahme spätestens innerhalb von drei Wochen nach Erhalt des Gegenstandes veranlasst und die für die Durchführung der Leistung erforderlichen Mitwirkungshandlungen ordnungsgemäß und rechtzeitig erbracht hat.</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4.8 Wird eine neue Ware gegen eine neue Ware ausgetauscht, beginnt die Gewährleistungsfrist mit dem Erhalt der neuen Ware neu zu laufen.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4.9 Wird ein Teil einer neuen Sache ersetzt, sofern die Beschaffenheit der Sache dies zulässt. Die Gewährleistungsfrist für diesen Teil beginnt mit dem Erhalt der neuen Sache neu zu laufen. Dasselbe gilt, wenn ein Teil der Sache, für die eine Garantie gewährt wurde, ersetzt wird.</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4.10.Haftungsrechte für Mängel an der Ware, für die die Gewährleistungsfrist gilt, erlöschen, wenn sie nicht innerhalb der Gewährleistungsfrist ausgeübt werden.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4.11. Die Gewährleistungsfrist verlängert sich um den Zeitraum, in dem die Ware beanstandet worden ist. Die Rechte der Mängelhaftung an der Ware, für die die Gewährleistungsfrist gilt, erlöschen, wenn sie nicht innerhalb der Gewährleistungsfrist ausgeübt werden.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Im Einklang mit § 429 Abs. 2 des Gesetzes Nr. 513/1991 Slg. über das Handelsgesetzbuch in der geltenden Fassung erklärt der Verkäufer, dass er im Falle der Länge der Garantiezeit in den Handelsbeziehungen zwischen dem Verkäufer und dem Käufer, der nicht als Verbraucher handelt, die Garantie für die Qualität der Waren und Dienstleistungen für die Dauer von 12 Monaten übernimmt. </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Der Käufer muss die Rechte der Mängelhaftung für verderbliche Waren spätestens am Tag nach dem Kauf ausüben, andernfalls erlöschen die Rechte. </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Die Garantiefrist beginnt gemäß den Bestimmungen von Art. IV, Punkt 4.1 des vorliegenden Reklamationsverfahrens.</w:t>
      </w:r>
    </w:p>
    <w:p>
      <w:pPr>
        <w:jc w:val="both"/>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V. Verfahren für die Ausübung der Mängelhaftung (Beanstandungen)</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4"/>
          <w:szCs w:val="24"/>
        </w:rPr>
      </w:pPr>
      <w:r w:rsidRPr="0008398E">
        <w:rPr>
          <w:rFonts w:ascii="Times New Roman" w:hAnsi="Times New Roman" w:eastAsia="Times New Roman" w:cs="Times New Roman"/>
          <w:color w:val="000000"/>
          <w:sz w:val="24"/>
          <w:szCs w:val="24"/>
        </w:rPr>
        <w:t xml:space="preserve">5.1 </w:t>
      </w:r>
      <w:r w:rsidRPr="0008398E" w:rsidR="007242B1">
        <w:rPr>
          <w:rFonts w:ascii="Times New Roman" w:hAnsi="Times New Roman" w:eastAsia="Times New Roman" w:cs="Times New Roman"/>
          <w:color w:val="000000"/>
          <w:sz w:val="24"/>
          <w:szCs w:val="24"/>
        </w:rPr>
        <w:t xml:space="preserve">Der Verbraucher kann seine Reklamation </w:t>
      </w:r>
      <w:r w:rsidRPr="0008398E" w:rsidR="0094166E">
        <w:rPr>
          <w:rFonts w:ascii="Times New Roman" w:hAnsi="Times New Roman" w:eastAsia="Times New Roman" w:cs="Times New Roman"/>
          <w:color w:val="000000"/>
          <w:sz w:val="24"/>
          <w:szCs w:val="24"/>
        </w:rPr>
        <w:t xml:space="preserve">bei der in Klausel 1.4. dieser AGB genannten Adresse </w:t>
      </w:r>
      <w:r w:rsidRPr="0008398E" w:rsidR="007242B1">
        <w:rPr>
          <w:rFonts w:ascii="Times New Roman" w:hAnsi="Times New Roman" w:eastAsia="Times New Roman" w:cs="Times New Roman"/>
          <w:color w:val="000000"/>
          <w:sz w:val="24"/>
          <w:szCs w:val="24"/>
        </w:rPr>
        <w:t xml:space="preserve">einreichen</w:t>
      </w:r>
      <w:r w:rsidRPr="0008398E" w:rsidR="0094166E">
        <w:rPr>
          <w:rFonts w:ascii="Times New Roman" w:hAnsi="Times New Roman" w:eastAsia="Times New Roman" w:cs="Times New Roman"/>
          <w:color w:val="000000"/>
          <w:sz w:val="24"/>
          <w:szCs w:val="24"/>
        </w:rPr>
        <w:t xml:space="preserve">. Der </w:t>
      </w:r>
      <w:r w:rsidRPr="0008398E" w:rsidR="0094166E">
        <w:rPr>
          <w:rFonts w:ascii="Times New Roman" w:hAnsi="Times New Roman" w:eastAsia="Times New Roman" w:cs="Times New Roman"/>
          <w:color w:val="000000"/>
          <w:sz w:val="24"/>
          <w:szCs w:val="24"/>
        </w:rPr>
        <w:t xml:space="preserve">Verbraucher kann seine Reklamation auch </w:t>
      </w:r>
      <w:r w:rsidRPr="0008398E" w:rsidR="007242B1">
        <w:rPr>
          <w:rFonts w:ascii="Times New Roman" w:hAnsi="Times New Roman" w:eastAsia="Times New Roman" w:cs="Times New Roman"/>
          <w:color w:val="000000"/>
          <w:sz w:val="24"/>
          <w:szCs w:val="24"/>
        </w:rPr>
        <w:t xml:space="preserve">in jeder Niederlassung des Verkäufers, in der die Annahme der Reklamation in Bezug auf die verkauften Produkte oder erbrachten Dienstleistungen möglich ist, oder bei einer dafür bestimmten Person </w:t>
      </w:r>
      <w:r w:rsidRPr="0008398E" w:rsidR="0094166E">
        <w:rPr>
          <w:rFonts w:ascii="Times New Roman" w:hAnsi="Times New Roman" w:eastAsia="Times New Roman" w:cs="Times New Roman"/>
          <w:color w:val="000000"/>
          <w:sz w:val="24"/>
          <w:szCs w:val="24"/>
        </w:rPr>
        <w:t xml:space="preserve">einreichen</w:t>
      </w:r>
      <w:r w:rsidRPr="0008398E" w:rsidR="007242B1">
        <w:rPr>
          <w:rFonts w:ascii="Times New Roman" w:hAnsi="Times New Roman" w:eastAsia="Times New Roman" w:cs="Times New Roman"/>
          <w:color w:val="000000"/>
          <w:sz w:val="24"/>
          <w:szCs w:val="24"/>
        </w:rPr>
        <w:t xml:space="preserve">.</w:t>
      </w:r>
      <w:bookmarkStart w:name="_heading=h.gjdgxs" w:colFirst="0" w:colLast="0" w:id="2"/>
      <w:bookmarkEnd w:id="2"/>
      <w:r w:rsidRPr="0008398E">
        <w:rPr>
          <w:rFonts w:ascii="Times New Roman" w:hAnsi="Times New Roman" w:eastAsia="Times New Roman" w:cs="Times New Roman"/>
          <w:sz w:val="24"/>
          <w:szCs w:val="24"/>
        </w:rPr>
        <w:t xml:space="preserve"> Bei einer Reklamation </w:t>
      </w:r>
      <w:r w:rsidRPr="0008398E" w:rsidR="004B7D9E">
        <w:rPr>
          <w:rFonts w:ascii="Times New Roman" w:hAnsi="Times New Roman" w:eastAsia="Times New Roman" w:cs="Times New Roman"/>
          <w:sz w:val="24"/>
          <w:szCs w:val="24"/>
        </w:rPr>
        <w:t xml:space="preserve">empfiehlt der Verkäufer dem </w:t>
      </w:r>
      <w:r w:rsidRPr="0008398E" w:rsidR="00EB7198">
        <w:rPr>
          <w:rFonts w:ascii="Times New Roman" w:hAnsi="Times New Roman" w:eastAsia="Times New Roman" w:cs="Times New Roman"/>
          <w:sz w:val="24"/>
          <w:szCs w:val="24"/>
        </w:rPr>
        <w:t xml:space="preserve">Käufer, </w:t>
      </w:r>
      <w:r w:rsidRPr="0008398E">
        <w:rPr>
          <w:rFonts w:ascii="Times New Roman" w:hAnsi="Times New Roman" w:eastAsia="Times New Roman" w:cs="Times New Roman"/>
          <w:sz w:val="24"/>
          <w:szCs w:val="24"/>
        </w:rPr>
        <w:t xml:space="preserve">eine </w:t>
      </w:r>
      <w:r w:rsidRPr="0008398E" w:rsidR="005D2F52">
        <w:rPr>
          <w:rFonts w:ascii="Times New Roman" w:hAnsi="Times New Roman" w:eastAsia="Times New Roman" w:cs="Times New Roman"/>
          <w:sz w:val="24"/>
          <w:szCs w:val="24"/>
        </w:rPr>
        <w:t xml:space="preserve">Rechnung</w:t>
      </w:r>
      <w:r w:rsidRPr="0008398E" w:rsidR="00AC76D6">
        <w:rPr>
          <w:rFonts w:ascii="Times New Roman" w:hAnsi="Times New Roman" w:eastAsia="Times New Roman" w:cs="Times New Roman"/>
          <w:sz w:val="24"/>
          <w:szCs w:val="24"/>
        </w:rPr>
        <w:t xml:space="preserve">, einen Garantieschein </w:t>
      </w:r>
      <w:r w:rsidRPr="0008398E">
        <w:rPr>
          <w:rFonts w:ascii="Times New Roman" w:hAnsi="Times New Roman" w:eastAsia="Times New Roman" w:cs="Times New Roman"/>
          <w:sz w:val="24"/>
          <w:szCs w:val="24"/>
        </w:rPr>
        <w:t xml:space="preserve">oder ein </w:t>
      </w:r>
      <w:r w:rsidRPr="0008398E" w:rsidR="0042357D">
        <w:rPr>
          <w:rFonts w:ascii="Times New Roman" w:hAnsi="Times New Roman" w:eastAsia="Times New Roman" w:cs="Times New Roman"/>
          <w:sz w:val="24"/>
          <w:szCs w:val="24"/>
        </w:rPr>
        <w:t xml:space="preserve">anderes </w:t>
      </w:r>
      <w:r w:rsidRPr="0008398E">
        <w:rPr>
          <w:rFonts w:ascii="Times New Roman" w:hAnsi="Times New Roman" w:eastAsia="Times New Roman" w:cs="Times New Roman"/>
          <w:sz w:val="24"/>
          <w:szCs w:val="24"/>
        </w:rPr>
        <w:t xml:space="preserve">Dokument </w:t>
      </w:r>
      <w:r w:rsidRPr="0008398E">
        <w:rPr>
          <w:rFonts w:ascii="Times New Roman" w:hAnsi="Times New Roman" w:eastAsia="Times New Roman" w:cs="Times New Roman"/>
          <w:sz w:val="24"/>
          <w:szCs w:val="24"/>
        </w:rPr>
        <w:t xml:space="preserve">vorzulegen</w:t>
      </w:r>
      <w:r w:rsidRPr="0008398E" w:rsidR="00AC76D6">
        <w:rPr>
          <w:rFonts w:ascii="Times New Roman" w:hAnsi="Times New Roman" w:eastAsia="Times New Roman" w:cs="Times New Roman"/>
          <w:sz w:val="24"/>
          <w:szCs w:val="24"/>
        </w:rPr>
        <w:t xml:space="preserve">, das den Kauf des reklamierten </w:t>
      </w:r>
      <w:r w:rsidRPr="0008398E" w:rsidR="0094166E">
        <w:rPr>
          <w:rFonts w:ascii="Times New Roman" w:hAnsi="Times New Roman" w:eastAsia="Times New Roman" w:cs="Times New Roman"/>
          <w:sz w:val="24"/>
          <w:szCs w:val="24"/>
        </w:rPr>
        <w:t xml:space="preserve">Produkts beim Verkäufer </w:t>
      </w:r>
      <w:r w:rsidRPr="0008398E" w:rsidR="00AC76D6">
        <w:rPr>
          <w:rFonts w:ascii="Times New Roman" w:hAnsi="Times New Roman" w:eastAsia="Times New Roman" w:cs="Times New Roman"/>
          <w:sz w:val="24"/>
          <w:szCs w:val="24"/>
        </w:rPr>
        <w:t xml:space="preserve">belegt</w:t>
      </w:r>
      <w:r w:rsidRPr="0008398E" w:rsidR="00AC76D6">
        <w:rPr>
          <w:rFonts w:ascii="Times New Roman" w:hAnsi="Times New Roman" w:eastAsia="Times New Roman" w:cs="Times New Roman"/>
          <w:sz w:val="24"/>
          <w:szCs w:val="24"/>
        </w:rPr>
        <w:t xml:space="preserve">. </w:t>
      </w:r>
      <w:r w:rsidRPr="0008398E" w:rsidR="009A61DA">
        <w:rPr>
          <w:rFonts w:ascii="Times New Roman" w:hAnsi="Times New Roman" w:eastAsia="Times New Roman" w:cs="Times New Roman"/>
          <w:sz w:val="24"/>
          <w:szCs w:val="24"/>
        </w:rPr>
        <w:t xml:space="preserve">Der Verkäufer </w:t>
      </w:r>
      <w:r w:rsidRPr="0008398E">
        <w:rPr>
          <w:rFonts w:ascii="Times New Roman" w:hAnsi="Times New Roman" w:eastAsia="Times New Roman" w:cs="Times New Roman"/>
          <w:sz w:val="24"/>
          <w:szCs w:val="24"/>
        </w:rPr>
        <w:t xml:space="preserve">empfiehlt dem Käufer</w:t>
      </w:r>
      <w:r w:rsidRPr="0008398E" w:rsidR="009A61DA">
        <w:rPr>
          <w:rFonts w:ascii="Times New Roman" w:hAnsi="Times New Roman" w:eastAsia="Times New Roman" w:cs="Times New Roman"/>
          <w:sz w:val="24"/>
          <w:szCs w:val="24"/>
        </w:rPr>
        <w:t xml:space="preserve">, bei </w:t>
      </w:r>
      <w:r w:rsidRPr="0008398E">
        <w:rPr>
          <w:rFonts w:ascii="Times New Roman" w:hAnsi="Times New Roman" w:eastAsia="Times New Roman" w:cs="Times New Roman"/>
          <w:sz w:val="24"/>
          <w:szCs w:val="24"/>
        </w:rPr>
        <w:t xml:space="preserve">der </w:t>
      </w:r>
      <w:r w:rsidRPr="0008398E" w:rsidR="009A61DA">
        <w:rPr>
          <w:rFonts w:ascii="Times New Roman" w:hAnsi="Times New Roman" w:eastAsia="Times New Roman" w:cs="Times New Roman"/>
          <w:sz w:val="24"/>
          <w:szCs w:val="24"/>
        </w:rPr>
        <w:t xml:space="preserve">Reklamation den </w:t>
      </w:r>
      <w:r w:rsidRPr="0008398E">
        <w:rPr>
          <w:rFonts w:ascii="Times New Roman" w:hAnsi="Times New Roman" w:eastAsia="Times New Roman" w:cs="Times New Roman"/>
          <w:sz w:val="24"/>
          <w:szCs w:val="24"/>
        </w:rPr>
        <w:t xml:space="preserve">Mangel der </w:t>
      </w:r>
      <w:r w:rsidRPr="0008398E" w:rsidR="009A61DA">
        <w:rPr>
          <w:rFonts w:ascii="Times New Roman" w:hAnsi="Times New Roman" w:eastAsia="Times New Roman" w:cs="Times New Roman"/>
          <w:sz w:val="24"/>
          <w:szCs w:val="24"/>
        </w:rPr>
        <w:t xml:space="preserve">Ware oder Dienstleistung zu </w:t>
      </w:r>
      <w:r w:rsidRPr="0008398E" w:rsidR="009A61DA">
        <w:rPr>
          <w:rFonts w:ascii="Times New Roman" w:hAnsi="Times New Roman" w:eastAsia="Times New Roman" w:cs="Times New Roman"/>
          <w:sz w:val="24"/>
          <w:szCs w:val="24"/>
        </w:rPr>
        <w:t xml:space="preserve">beschreiben</w:t>
      </w:r>
      <w:r w:rsidRPr="0008398E" w:rsidR="009A61DA">
        <w:rPr>
          <w:rFonts w:ascii="Times New Roman" w:hAnsi="Times New Roman" w:eastAsia="Times New Roman" w:cs="Times New Roman"/>
          <w:sz w:val="24"/>
          <w:szCs w:val="24"/>
        </w:rPr>
        <w:t xml:space="preserve">.</w:t>
      </w:r>
      <w:r w:rsidRPr="0008398E" w:rsidR="0094166E">
        <w:rPr>
          <w:rFonts w:ascii="Times New Roman" w:hAnsi="Times New Roman" w:eastAsia="Times New Roman" w:cs="Times New Roman"/>
          <w:sz w:val="24"/>
          <w:szCs w:val="24"/>
        </w:rPr>
        <w:t xml:space="preserve"> Der Käufer kann eine Reklamation beim Verkäufer auch über Dritte einreichen.</w:t>
      </w:r>
    </w:p>
    <w:p w:rsidRPr="0008398E" w:rsidR="0094166E" w:rsidP="007242B1" w:rsidRDefault="0094166E" w14:paraId="5104200A" w14:textId="7777777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5.1.1.</w:t>
      </w:r>
      <w:r w:rsidRPr="0008398E" w:rsidR="004B7D9E">
        <w:rPr>
          <w:rFonts w:ascii="Times New Roman" w:hAnsi="Times New Roman" w:eastAsia="Times New Roman" w:cs="Times New Roman"/>
          <w:sz w:val="24"/>
          <w:szCs w:val="24"/>
        </w:rPr>
        <w:t xml:space="preserve">Der Verkäufer empfiehlt dem </w:t>
      </w:r>
      <w:r w:rsidRPr="0008398E">
        <w:rPr>
          <w:rFonts w:ascii="Times New Roman" w:hAnsi="Times New Roman" w:eastAsia="Times New Roman" w:cs="Times New Roman"/>
          <w:sz w:val="24"/>
          <w:szCs w:val="24"/>
        </w:rPr>
        <w:t xml:space="preserve">Käufer</w:t>
      </w:r>
      <w:r w:rsidRPr="0008398E">
        <w:rPr>
          <w:rFonts w:ascii="Times New Roman" w:hAnsi="Times New Roman" w:eastAsia="Times New Roman" w:cs="Times New Roman"/>
          <w:sz w:val="24"/>
          <w:szCs w:val="24"/>
        </w:rPr>
        <w:t xml:space="preserve">, die </w:t>
      </w:r>
      <w:r w:rsidRPr="0008398E" w:rsidR="00EF4746">
        <w:rPr>
          <w:rFonts w:ascii="Times New Roman" w:hAnsi="Times New Roman" w:eastAsia="Times New Roman" w:cs="Times New Roman"/>
          <w:sz w:val="24"/>
          <w:szCs w:val="24"/>
        </w:rPr>
        <w:t xml:space="preserve">Reklamation </w:t>
      </w:r>
      <w:r w:rsidRPr="0008398E">
        <w:rPr>
          <w:rFonts w:ascii="Times New Roman" w:hAnsi="Times New Roman" w:eastAsia="Times New Roman" w:cs="Times New Roman"/>
          <w:sz w:val="24"/>
          <w:szCs w:val="24"/>
        </w:rPr>
        <w:t xml:space="preserve">zusammen mit einer detaillierten Beschreibung des Warenmangels und einem Dokument, das den Kauf der Ware </w:t>
      </w:r>
      <w:r w:rsidRPr="0008398E" w:rsidR="00EA08F8">
        <w:rPr>
          <w:rFonts w:ascii="Times New Roman" w:hAnsi="Times New Roman" w:eastAsia="Times New Roman" w:cs="Times New Roman"/>
          <w:sz w:val="24"/>
          <w:szCs w:val="24"/>
        </w:rPr>
        <w:t xml:space="preserve">beim Verkäufer </w:t>
      </w:r>
      <w:r w:rsidRPr="0008398E">
        <w:rPr>
          <w:rFonts w:ascii="Times New Roman" w:hAnsi="Times New Roman" w:eastAsia="Times New Roman" w:cs="Times New Roman"/>
          <w:sz w:val="24"/>
          <w:szCs w:val="24"/>
        </w:rPr>
        <w:t xml:space="preserve">belegt </w:t>
      </w:r>
      <w:r w:rsidRPr="0008398E" w:rsidR="00241F14">
        <w:rPr>
          <w:rFonts w:ascii="Times New Roman" w:hAnsi="Times New Roman" w:eastAsia="Times New Roman" w:cs="Times New Roman"/>
          <w:sz w:val="24"/>
          <w:szCs w:val="24"/>
        </w:rPr>
        <w:t xml:space="preserve">(z.B. </w:t>
      </w:r>
      <w:r w:rsidRPr="0008398E">
        <w:rPr>
          <w:rFonts w:ascii="Times New Roman" w:hAnsi="Times New Roman" w:eastAsia="Times New Roman" w:cs="Times New Roman"/>
          <w:sz w:val="24"/>
          <w:szCs w:val="24"/>
        </w:rPr>
        <w:t xml:space="preserve">Zahlungsbeleg, Rechnung, Garantiekarte</w:t>
      </w:r>
      <w:r w:rsidRPr="0008398E" w:rsidR="00241F14">
        <w:rPr>
          <w:rFonts w:ascii="Times New Roman" w:hAnsi="Times New Roman" w:eastAsia="Times New Roman" w:cs="Times New Roman"/>
          <w:sz w:val="24"/>
          <w:szCs w:val="24"/>
        </w:rPr>
        <w:t xml:space="preserve">), </w:t>
      </w:r>
      <w:r w:rsidRPr="0008398E" w:rsidR="00EF4746">
        <w:rPr>
          <w:rFonts w:ascii="Times New Roman" w:hAnsi="Times New Roman" w:eastAsia="Times New Roman" w:cs="Times New Roman"/>
          <w:sz w:val="24"/>
          <w:szCs w:val="24"/>
        </w:rPr>
        <w:t xml:space="preserve">einzureichen, </w:t>
      </w:r>
      <w:r w:rsidRPr="0008398E">
        <w:rPr>
          <w:rFonts w:ascii="Times New Roman" w:hAnsi="Times New Roman" w:eastAsia="Times New Roman" w:cs="Times New Roman"/>
          <w:sz w:val="24"/>
          <w:szCs w:val="24"/>
        </w:rPr>
        <w:t xml:space="preserve">um die Reklamationsbearbeitung zu beschleunigen.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5.1.2.</w:t>
      </w:r>
      <w:bookmarkStart w:name="_Hlk125441061" w:id="3"/>
      <w:r w:rsidRPr="0008398E">
        <w:rPr>
          <w:rFonts w:ascii="Times New Roman" w:hAnsi="Times New Roman" w:eastAsia="Times New Roman" w:cs="Times New Roman"/>
          <w:sz w:val="24"/>
          <w:szCs w:val="24"/>
        </w:rPr>
        <w:t xml:space="preserve"> Im Falle einer Reklamation </w:t>
      </w:r>
      <w:r w:rsidRPr="0008398E">
        <w:rPr>
          <w:rFonts w:ascii="Times New Roman" w:hAnsi="Times New Roman" w:eastAsia="Times New Roman" w:cs="Times New Roman"/>
          <w:sz w:val="24"/>
          <w:szCs w:val="24"/>
        </w:rPr>
        <w:t xml:space="preserve">empfiehlt </w:t>
      </w:r>
      <w:r w:rsidRPr="0008398E" w:rsidR="002E3F8F">
        <w:rPr>
          <w:rFonts w:ascii="Times New Roman" w:hAnsi="Times New Roman" w:eastAsia="Times New Roman" w:cs="Times New Roman"/>
          <w:sz w:val="24"/>
          <w:szCs w:val="24"/>
        </w:rPr>
        <w:t xml:space="preserve">der Verkäufer</w:t>
      </w:r>
      <w:r w:rsidRPr="0008398E">
        <w:rPr>
          <w:rFonts w:ascii="Times New Roman" w:hAnsi="Times New Roman" w:eastAsia="Times New Roman" w:cs="Times New Roman"/>
          <w:sz w:val="24"/>
          <w:szCs w:val="24"/>
        </w:rPr>
        <w:t xml:space="preserve">, die Ware </w:t>
      </w:r>
      <w:r w:rsidRPr="0008398E">
        <w:rPr>
          <w:rFonts w:ascii="Times New Roman" w:hAnsi="Times New Roman" w:eastAsia="Times New Roman" w:cs="Times New Roman"/>
          <w:sz w:val="24"/>
          <w:szCs w:val="24"/>
        </w:rPr>
        <w:t xml:space="preserve">per Einschreiben zu versenden. Der </w:t>
      </w:r>
      <w:r w:rsidRPr="0008398E" w:rsidR="004B7D9E">
        <w:rPr>
          <w:rFonts w:ascii="Times New Roman" w:hAnsi="Times New Roman" w:eastAsia="Times New Roman" w:cs="Times New Roman"/>
          <w:sz w:val="24"/>
          <w:szCs w:val="24"/>
        </w:rPr>
        <w:t xml:space="preserve">Verkäufer empfiehlt, </w:t>
      </w:r>
      <w:r w:rsidRPr="0008398E">
        <w:rPr>
          <w:rFonts w:ascii="Times New Roman" w:hAnsi="Times New Roman" w:eastAsia="Times New Roman" w:cs="Times New Roman"/>
          <w:sz w:val="24"/>
          <w:szCs w:val="24"/>
        </w:rPr>
        <w:t xml:space="preserve">die Ware </w:t>
      </w:r>
      <w:r w:rsidRPr="0008398E" w:rsidR="004B7D9E">
        <w:rPr>
          <w:rFonts w:ascii="Times New Roman" w:hAnsi="Times New Roman" w:eastAsia="Times New Roman" w:cs="Times New Roman"/>
          <w:sz w:val="24"/>
          <w:szCs w:val="24"/>
        </w:rPr>
        <w:t xml:space="preserve">nicht per </w:t>
      </w:r>
      <w:r w:rsidRPr="0008398E">
        <w:rPr>
          <w:rFonts w:ascii="Times New Roman" w:hAnsi="Times New Roman" w:eastAsia="Times New Roman" w:cs="Times New Roman"/>
          <w:sz w:val="24"/>
          <w:szCs w:val="24"/>
        </w:rPr>
        <w:t xml:space="preserve">Nachnahme </w:t>
      </w:r>
      <w:r w:rsidRPr="0008398E" w:rsidR="004B7D9E">
        <w:rPr>
          <w:rFonts w:ascii="Times New Roman" w:hAnsi="Times New Roman" w:eastAsia="Times New Roman" w:cs="Times New Roman"/>
          <w:sz w:val="24"/>
          <w:szCs w:val="24"/>
        </w:rPr>
        <w:t xml:space="preserve">zu versenden</w:t>
      </w:r>
      <w:r w:rsidRPr="0008398E">
        <w:rPr>
          <w:rFonts w:ascii="Times New Roman" w:hAnsi="Times New Roman" w:eastAsia="Times New Roman" w:cs="Times New Roman"/>
          <w:sz w:val="24"/>
          <w:szCs w:val="24"/>
        </w:rPr>
        <w:t xml:space="preserve">, da diese </w:t>
      </w:r>
      <w:r w:rsidRPr="0008398E" w:rsidR="00111124">
        <w:rPr>
          <w:rFonts w:ascii="Times New Roman" w:hAnsi="Times New Roman" w:eastAsia="Times New Roman" w:cs="Times New Roman"/>
          <w:sz w:val="24"/>
          <w:szCs w:val="24"/>
        </w:rPr>
        <w:t xml:space="preserve">vom Verkäufer </w:t>
      </w:r>
      <w:r w:rsidRPr="0008398E">
        <w:rPr>
          <w:rFonts w:ascii="Times New Roman" w:hAnsi="Times New Roman" w:eastAsia="Times New Roman" w:cs="Times New Roman"/>
          <w:sz w:val="24"/>
          <w:szCs w:val="24"/>
        </w:rPr>
        <w:t xml:space="preserve">nicht </w:t>
      </w:r>
      <w:r w:rsidRPr="0008398E" w:rsidR="00111124">
        <w:rPr>
          <w:rFonts w:ascii="Times New Roman" w:hAnsi="Times New Roman" w:eastAsia="Times New Roman" w:cs="Times New Roman"/>
          <w:sz w:val="24"/>
          <w:szCs w:val="24"/>
        </w:rPr>
        <w:t xml:space="preserve">akzeptiert wird</w:t>
      </w:r>
      <w:r w:rsidRPr="0008398E">
        <w:rPr>
          <w:rFonts w:ascii="Times New Roman" w:hAnsi="Times New Roman" w:eastAsia="Times New Roman" w:cs="Times New Roman"/>
          <w:sz w:val="24"/>
          <w:szCs w:val="24"/>
        </w:rPr>
        <w:t xml:space="preserve">. </w:t>
      </w:r>
      <w:bookmarkEnd w:id="3"/>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5.1.3</w:t>
      </w:r>
      <w:r w:rsidRPr="0008398E" w:rsidR="00EF58B6">
        <w:rPr>
          <w:rFonts w:ascii="Times New Roman" w:hAnsi="Times New Roman" w:eastAsia="Times New Roman" w:cs="Times New Roman"/>
          <w:sz w:val="24"/>
          <w:szCs w:val="24"/>
        </w:rPr>
        <w:t xml:space="preserve">. </w:t>
      </w:r>
      <w:r w:rsidRPr="0008398E" w:rsidR="00A0135C">
        <w:rPr>
          <w:rFonts w:ascii="Times New Roman" w:hAnsi="Times New Roman" w:eastAsia="Times New Roman" w:cs="Times New Roman"/>
          <w:sz w:val="24"/>
          <w:szCs w:val="24"/>
        </w:rPr>
        <w:t xml:space="preserve">Der Verkäufer ist verpflichtet, dem Verbraucher bei der Geltendmachung einer Reklamation eine Bestätigung auszustellen. Erfolgt die </w:t>
      </w:r>
      <w:r w:rsidRPr="0008398E" w:rsidR="00A0135C">
        <w:rPr>
          <w:rFonts w:ascii="Times New Roman" w:hAnsi="Times New Roman" w:eastAsia="Times New Roman" w:cs="Times New Roman"/>
          <w:sz w:val="24"/>
          <w:szCs w:val="24"/>
        </w:rPr>
        <w:t xml:space="preserve">Reklamation mittels Fernkommunikation, ist der </w:t>
      </w:r>
      <w:r w:rsidRPr="0008398E" w:rsidR="00A0135C">
        <w:rPr>
          <w:rFonts w:ascii="Times New Roman" w:hAnsi="Times New Roman" w:eastAsia="Times New Roman" w:cs="Times New Roman"/>
          <w:sz w:val="24"/>
          <w:szCs w:val="24"/>
        </w:rPr>
        <w:t xml:space="preserve">Verkäufer </w:t>
      </w:r>
      <w:r w:rsidRPr="0008398E" w:rsidR="00A0135C">
        <w:rPr>
          <w:rFonts w:ascii="Times New Roman" w:hAnsi="Times New Roman" w:eastAsia="Times New Roman" w:cs="Times New Roman"/>
          <w:sz w:val="24"/>
          <w:szCs w:val="24"/>
        </w:rPr>
        <w:lastRenderedPageBreak/>
        <w:t xml:space="preserve">verpflichtet, dem Verbraucher die Reklamationsbestätigung unverzüglich zuzustellen; kann die Bestätigung nicht unverzüglich zugestellt werden, muss sie unverzüglich, spätestens jedoch zusammen mit dem Nachweis der Reklamation zugestellt werden; die Reklamationsbestätigung muss nicht zugestellt werden, wenn der Verbraucher die Möglichkeit hat, die Reklamation auf andere Weise nachzuweisen.</w:t>
      </w:r>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5.1.4 </w:t>
      </w:r>
      <w:r w:rsidRPr="0008398E" w:rsidR="0062573B">
        <w:rPr>
          <w:rFonts w:ascii="Times New Roman" w:hAnsi="Times New Roman" w:eastAsia="Times New Roman" w:cs="Times New Roman"/>
          <w:sz w:val="24"/>
          <w:szCs w:val="24"/>
        </w:rPr>
        <w:t xml:space="preserve">Der Verkäufer ist verpflichtet, ein schriftliches Dokument über die Behandlung der Reklamation spätestens innerhalb von 30 Tagen ab dem Datum der Reklamation auszustellen, jedoch nicht später als zusammen mit dem Dokument über die Behandlung der Reklamation, wenn die Frist für die Behandlung der Reklamation ab dem Datum des Eingangs des Reklamationsgegenstandes beim Verkäufer zu laufen begann.</w:t>
      </w:r>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5.1.5 Als </w:t>
      </w:r>
      <w:r w:rsidRPr="0008398E">
        <w:rPr>
          <w:rFonts w:ascii="Times New Roman" w:hAnsi="Times New Roman" w:eastAsia="Times New Roman" w:cs="Times New Roman"/>
          <w:sz w:val="24"/>
          <w:szCs w:val="24"/>
        </w:rPr>
        <w:t xml:space="preserve">Erledigung einer Reklamation gilt die Beendigung des Reklamationsverfahrens durch Übergabe des reparierten Produkts, Ersatz des Produkts, Rückerstattung des Kaufpreises des Produkts, Zahlung eines angemessenen Preisnachlasses auf das Produkt, eine schriftliche Aufforderung zur Übernahme der Leistung oder eine begründete Ablehnung derselben,</w:t>
      </w:r>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5.2 Die Bearbeitung der Beschwerde lässt das Recht des Verbrauchers auf Schadensersatz nach einer besonderen Regelung unberührt.</w:t>
      </w:r>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5.3 Der Verkäufer </w:t>
      </w:r>
      <w:r w:rsidRPr="0008398E" w:rsidR="008C1B02">
        <w:rPr>
          <w:rFonts w:ascii="Times New Roman" w:hAnsi="Times New Roman" w:eastAsia="Times New Roman" w:cs="Times New Roman"/>
          <w:sz w:val="24"/>
          <w:szCs w:val="24"/>
        </w:rPr>
        <w:t xml:space="preserve">ist verpflichtet, die Art und Weise der Reklamationserledigung gemäß § 2 (m) des Gesetzes Nr. 250/2007 Slg. in der gültigen Fassung (unter </w:t>
      </w:r>
      <w:r w:rsidRPr="0008398E" w:rsidR="00111124">
        <w:rPr>
          <w:rFonts w:ascii="Times New Roman" w:hAnsi="Times New Roman" w:eastAsia="Times New Roman" w:cs="Times New Roman"/>
          <w:i/>
          <w:iCs/>
          <w:sz w:val="24"/>
          <w:szCs w:val="24"/>
        </w:rPr>
        <w:t xml:space="preserve">der Erledigung </w:t>
      </w:r>
      <w:r w:rsidRPr="0008398E" w:rsidR="008C1B02">
        <w:rPr>
          <w:rFonts w:ascii="Times New Roman" w:hAnsi="Times New Roman" w:cs="Times New Roman"/>
          <w:i/>
          <w:iCs/>
          <w:color w:val="000000"/>
          <w:sz w:val="24"/>
          <w:szCs w:val="24"/>
          <w:shd w:val="clear" w:color="auto" w:fill="FFFFFF"/>
        </w:rPr>
        <w:t xml:space="preserve">der Reklamation versteht man </w:t>
      </w:r>
      <w:r w:rsidRPr="0008398E" w:rsidR="00111124">
        <w:rPr>
          <w:rFonts w:ascii="Times New Roman" w:hAnsi="Times New Roman" w:cs="Times New Roman"/>
          <w:i/>
          <w:iCs/>
          <w:color w:val="000000"/>
          <w:sz w:val="24"/>
          <w:szCs w:val="24"/>
          <w:shd w:val="clear" w:color="auto" w:fill="FFFFFF"/>
        </w:rPr>
        <w:t xml:space="preserve">die </w:t>
      </w:r>
      <w:r w:rsidRPr="0008398E" w:rsidR="008C1B02">
        <w:rPr>
          <w:rFonts w:ascii="Times New Roman" w:hAnsi="Times New Roman" w:cs="Times New Roman"/>
          <w:i/>
          <w:iCs/>
          <w:color w:val="000000"/>
          <w:sz w:val="24"/>
          <w:szCs w:val="24"/>
          <w:shd w:val="clear" w:color="auto" w:fill="FFFFFF"/>
        </w:rPr>
        <w:t xml:space="preserve">Beendigung des Reklamationsverfahrens durch die Übergabe des reparierten Produkts, den Austausch des Produkts, die Rückerstattung des Kaufpreises des Produkts, die Zahlung eines angemessenen Preisnachlasses auf das Produkt, die schriftliche Aufforderung zur Übernahme der Leistung oder ihre begründete Ablehnung</w:t>
      </w:r>
      <w:r w:rsidRPr="0008398E" w:rsidR="008C1B02">
        <w:rPr>
          <w:rFonts w:ascii="Times New Roman" w:hAnsi="Times New Roman" w:cs="Times New Roman"/>
          <w:color w:val="000000"/>
          <w:sz w:val="24"/>
          <w:szCs w:val="24"/>
          <w:shd w:val="clear" w:color="auto" w:fill="FFFFFF"/>
        </w:rPr>
        <w:t xml:space="preserve">) </w:t>
      </w:r>
      <w:r w:rsidRPr="0008398E" w:rsidR="008C1B02">
        <w:rPr>
          <w:rFonts w:ascii="Times New Roman" w:hAnsi="Times New Roman" w:eastAsia="Times New Roman" w:cs="Times New Roman"/>
          <w:sz w:val="24"/>
          <w:szCs w:val="24"/>
        </w:rPr>
        <w:t xml:space="preserve">unverzüglich, in komplizierten Fällen spätestens innerhalb von 3 Arbeitstagen ab dem Datum der Reklamation, in begründeten Fällen, insbesondere wenn eine komplizierte technische Beurteilung des Zustands des Produkts oder der Dienstleistung erforderlich ist, spätestens innerhalb von 30 Tagen ab dem Datum der Reklamation. Sobald die Art der Bearbeitung der Reklamation festgelegt ist, wird die Reklamation unverzüglich bearbeitet; in begründeten Fällen kann die Reklamation später bearbeitet werden; die Bearbeitung der Reklamation darf jedoch nicht länger als 30 Tage ab dem Datum der Einreichung der Reklamation dauern. Erfolgt die Annahme des Reklamationsgegenstandes durch den Verkäufer an einem späteren Tag als dem Tag der Reklamation, beginnen die Fristen für die Erledigung der Reklamation gemäß diesem Absatz ab dem Tag der Annahme des Reklamationsgegenstandes durch den Verkäufer zu laufen, spätestens jedoch ab dem Zeitpunkt, an dem der Verkäufer die Annahme des Reklamationsgegenstandes unmöglich macht oder verhindert. Nach Ablauf der Frist für die Bearbeitung der Reklamation hat der Verbraucher das Recht, vom Vertrag zurückzutreten oder das Produkt </w:t>
      </w:r>
      <w:r w:rsidRPr="0008398E" w:rsidR="0062573B">
        <w:rPr>
          <w:rFonts w:ascii="Times New Roman" w:hAnsi="Times New Roman" w:eastAsia="Times New Roman" w:cs="Times New Roman"/>
          <w:sz w:val="24"/>
          <w:szCs w:val="24"/>
        </w:rPr>
        <w:t xml:space="preserve">(den Gegenstand der Reklamation) </w:t>
      </w:r>
      <w:r w:rsidRPr="0008398E" w:rsidR="008C1B02">
        <w:rPr>
          <w:rFonts w:ascii="Times New Roman" w:hAnsi="Times New Roman" w:eastAsia="Times New Roman" w:cs="Times New Roman"/>
          <w:sz w:val="24"/>
          <w:szCs w:val="24"/>
        </w:rPr>
        <w:t xml:space="preserve">durch ein </w:t>
      </w:r>
      <w:r w:rsidRPr="0008398E" w:rsidR="008C1B02">
        <w:rPr>
          <w:rFonts w:ascii="Times New Roman" w:hAnsi="Times New Roman" w:eastAsia="Times New Roman" w:cs="Times New Roman"/>
          <w:sz w:val="24"/>
          <w:szCs w:val="24"/>
        </w:rPr>
        <w:t xml:space="preserve">neues Produkt </w:t>
      </w:r>
      <w:r w:rsidRPr="0008398E" w:rsidR="008C1B02">
        <w:rPr>
          <w:rFonts w:ascii="Times New Roman" w:hAnsi="Times New Roman" w:eastAsia="Times New Roman" w:cs="Times New Roman"/>
          <w:sz w:val="24"/>
          <w:szCs w:val="24"/>
        </w:rPr>
        <w:t xml:space="preserve">ersetzen zu lassen</w:t>
      </w:r>
      <w:r w:rsidRPr="0008398E" w:rsidR="008C1B02">
        <w:rPr>
          <w:rFonts w:ascii="Times New Roman" w:hAnsi="Times New Roman" w:eastAsia="Times New Roman" w:cs="Times New Roman"/>
          <w:sz w:val="24"/>
          <w:szCs w:val="24"/>
        </w:rPr>
        <w:t xml:space="preserve">.</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sz w:val="24"/>
          <w:szCs w:val="24"/>
        </w:rPr>
        <w:t xml:space="preserve">5.4. </w:t>
      </w:r>
      <w:r w:rsidRPr="0008398E">
        <w:rPr>
          <w:rFonts w:ascii="Times New Roman" w:hAnsi="Times New Roman" w:eastAsia="Times New Roman" w:cs="Times New Roman"/>
          <w:color w:val="000000"/>
          <w:sz w:val="24"/>
          <w:szCs w:val="24"/>
        </w:rPr>
        <w:t xml:space="preserve">Wenn der Verbraucher ein Produkt innerhalb der ersten 12 Monate nach dem Kauf reklamiert hat, kann der </w:t>
      </w:r>
      <w:r w:rsidRPr="0008398E">
        <w:rPr>
          <w:rFonts w:ascii="Times New Roman" w:hAnsi="Times New Roman" w:eastAsia="Times New Roman" w:cs="Times New Roman"/>
          <w:color w:val="000000"/>
          <w:sz w:val="24"/>
          <w:szCs w:val="24"/>
        </w:rPr>
        <w:t xml:space="preserve">Verkäufer die </w:t>
      </w:r>
      <w:r w:rsidRPr="0008398E">
        <w:rPr>
          <w:rFonts w:ascii="Times New Roman" w:hAnsi="Times New Roman" w:eastAsia="Times New Roman" w:cs="Times New Roman"/>
          <w:color w:val="000000"/>
          <w:sz w:val="24"/>
          <w:szCs w:val="24"/>
        </w:rPr>
        <w:t xml:space="preserve">Reklamation </w:t>
      </w:r>
      <w:r w:rsidRPr="0008398E">
        <w:rPr>
          <w:rFonts w:ascii="Times New Roman" w:hAnsi="Times New Roman" w:eastAsia="Times New Roman" w:cs="Times New Roman"/>
          <w:color w:val="000000"/>
          <w:sz w:val="24"/>
          <w:szCs w:val="24"/>
        </w:rPr>
        <w:t xml:space="preserve">nur </w:t>
      </w:r>
      <w:r w:rsidRPr="0008398E">
        <w:rPr>
          <w:rFonts w:ascii="Times New Roman" w:hAnsi="Times New Roman" w:eastAsia="Times New Roman" w:cs="Times New Roman"/>
          <w:color w:val="000000"/>
          <w:sz w:val="24"/>
          <w:szCs w:val="24"/>
        </w:rPr>
        <w:t xml:space="preserve">auf der Grundlage einer fachlichen Beurteilung ablehnen</w:t>
      </w:r>
      <w:r w:rsidRPr="0008398E">
        <w:rPr>
          <w:rFonts w:ascii="Times New Roman" w:hAnsi="Times New Roman" w:eastAsia="Times New Roman" w:cs="Times New Roman"/>
          <w:color w:val="000000"/>
          <w:sz w:val="24"/>
          <w:szCs w:val="24"/>
        </w:rPr>
        <w:t xml:space="preserve">; unabhängig vom Ergebnis der fachlichen Beurteilung kann der Verbraucher nicht zur Zahlung der Kosten der fachlichen Beurteilung oder anderer mit der fachlichen Beurteilung verbundener Kosten verpflichtet werden. Der Verkäufer übermittelt dem Verbraucher spätestens 14 Tage nach dem Datum der Reklamation eine Kopie der fachlichen Beurteilung, die die Ablehnung der Reklamation begründet. </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5.5 Wenn der Verbraucher nach Ablauf von 12 Monaten nach dem Kauf eine Reklamation eingereicht hat und der </w:t>
      </w:r>
      <w:r w:rsidRPr="0008398E">
        <w:rPr>
          <w:rFonts w:ascii="Times New Roman" w:hAnsi="Times New Roman" w:eastAsia="Times New Roman" w:cs="Times New Roman"/>
          <w:color w:val="000000"/>
          <w:sz w:val="24"/>
          <w:szCs w:val="24"/>
        </w:rPr>
        <w:t xml:space="preserve">Verkäufer diese abgelehnt hat, ist die Person, die die Reklamation geregelt hat, verpflichtet, im Dokument zur Regelung der Reklamation anzugeben, an </w:t>
      </w:r>
      <w:r w:rsidRPr="0008398E">
        <w:rPr>
          <w:rFonts w:ascii="Times New Roman" w:hAnsi="Times New Roman" w:eastAsia="Times New Roman" w:cs="Times New Roman"/>
          <w:color w:val="000000"/>
          <w:sz w:val="24"/>
          <w:szCs w:val="24"/>
        </w:rPr>
        <w:lastRenderedPageBreak/>
        <w:t xml:space="preserve">wen der Verbraucher das Produkt zur fachlichen Beurteilung schicken kann. Wird das Produkt zur Begutachtung an eine benannte Person geschickt, gehen die Kosten für die Begutachtung sowie alle anderen damit verbundenen Kosten, die vernünftigerweise anfallen, zu Lasten des </w:t>
      </w:r>
      <w:r w:rsidRPr="0008398E">
        <w:rPr>
          <w:rFonts w:ascii="Times New Roman" w:hAnsi="Times New Roman" w:eastAsia="Times New Roman" w:cs="Times New Roman"/>
          <w:color w:val="000000"/>
          <w:sz w:val="24"/>
          <w:szCs w:val="24"/>
        </w:rPr>
        <w:t xml:space="preserve">Verkäufers, unabhängig vom </w:t>
      </w:r>
      <w:r w:rsidRPr="0008398E">
        <w:rPr>
          <w:rFonts w:ascii="Times New Roman" w:hAnsi="Times New Roman" w:eastAsia="Times New Roman" w:cs="Times New Roman"/>
          <w:color w:val="000000"/>
          <w:sz w:val="24"/>
          <w:szCs w:val="24"/>
        </w:rPr>
        <w:t xml:space="preserve">Ergebnis der Begutachtung. Weist </w:t>
      </w:r>
      <w:r w:rsidRPr="0008398E">
        <w:rPr>
          <w:rFonts w:ascii="Times New Roman" w:hAnsi="Times New Roman" w:eastAsia="Times New Roman" w:cs="Times New Roman"/>
          <w:color w:val="000000"/>
          <w:sz w:val="24"/>
          <w:szCs w:val="24"/>
        </w:rPr>
        <w:t xml:space="preserve">der Verbraucher durch das Gutachten die Haftung </w:t>
      </w:r>
      <w:r w:rsidRPr="0008398E">
        <w:rPr>
          <w:rFonts w:ascii="Times New Roman" w:hAnsi="Times New Roman" w:eastAsia="Times New Roman" w:cs="Times New Roman"/>
          <w:color w:val="000000"/>
          <w:sz w:val="24"/>
          <w:szCs w:val="24"/>
        </w:rPr>
        <w:t xml:space="preserve">des Verkäufers für den Mangel nach, kann er die Reklamation erneut einreichen; die Gewährleistungsfrist läuft nicht ab, solange das Gutachten durchgeführt wird. Der Verkäufer ist verpflichtet, dem Verbraucher innerhalb von 14 Tagen ab dem Datum der erneuten Geltendmachung des Anspruchs alle Kosten für die fachliche Beurteilung sowie alle damit verbundenen Kosten zu erstatten, die in angemessener Weise entstanden sind. Die erneut geltend gemachte Forderung kann nicht zurückgewiesen werden.</w:t>
      </w:r>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5.6 Der Verbraucher hat Anspruch auf Erstattung der notwendigen Kosten (insbesondere der vom Verbraucher bei der Rücksendung der reklamierten Waren gezahlten Portokosten), die ihm im Zusammenhang mit der Ausübung seiner legitimen Rechte aus der Mängelhaftung für Waren und Dienstleistungen entstehen. Im Falle </w:t>
      </w:r>
      <w:r w:rsidRPr="0008398E" w:rsidR="00BA5EC0">
        <w:rPr>
          <w:rFonts w:ascii="Times New Roman" w:hAnsi="Times New Roman" w:eastAsia="Times New Roman" w:cs="Times New Roman"/>
          <w:sz w:val="24"/>
          <w:szCs w:val="24"/>
        </w:rPr>
        <w:t xml:space="preserve">eines Rücktritts vom Vertrag wegen eines Mangels der Waren </w:t>
      </w:r>
      <w:r w:rsidRPr="0008398E" w:rsidR="001F44BD">
        <w:rPr>
          <w:rFonts w:ascii="Times New Roman" w:hAnsi="Times New Roman" w:eastAsia="Times New Roman" w:cs="Times New Roman"/>
          <w:sz w:val="24"/>
          <w:szCs w:val="24"/>
        </w:rPr>
        <w:t xml:space="preserve">oder Dienstleistungen hat der </w:t>
      </w:r>
      <w:r w:rsidRPr="0008398E" w:rsidR="00BA5EC0">
        <w:rPr>
          <w:rFonts w:ascii="Times New Roman" w:hAnsi="Times New Roman" w:eastAsia="Times New Roman" w:cs="Times New Roman"/>
          <w:sz w:val="24"/>
          <w:szCs w:val="24"/>
        </w:rPr>
        <w:t xml:space="preserve">Verbraucher ebenfalls Anspruch auf Erstattung der Kosten für diesen Rücktritt.</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5.7. die Anforderungen an die fachliche Beurteilung </w:t>
      </w:r>
      <w:r w:rsidRPr="0008398E" w:rsidR="004B7D9E">
        <w:rPr>
          <w:rFonts w:ascii="Times New Roman" w:hAnsi="Times New Roman" w:eastAsia="Times New Roman" w:cs="Times New Roman"/>
          <w:color w:val="000000"/>
          <w:sz w:val="24"/>
          <w:szCs w:val="24"/>
        </w:rPr>
        <w:t xml:space="preserve">gemäß </w:t>
      </w:r>
      <w:r w:rsidRPr="0008398E">
        <w:rPr>
          <w:rFonts w:ascii="Times New Roman" w:hAnsi="Times New Roman" w:eastAsia="Times New Roman" w:cs="Times New Roman"/>
          <w:color w:val="000000"/>
          <w:sz w:val="24"/>
          <w:szCs w:val="24"/>
        </w:rPr>
        <w:t xml:space="preserve">Nummer 5.4 dieses Artikels: </w:t>
      </w:r>
    </w:p>
    <w:p>
      <w:pPr>
        <w:spacing w:before="280" w:after="280"/>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Das Sachverständigengutachten muss Folgendes enthalten:</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b/>
          <w:color w:val="000000"/>
          <w:sz w:val="24"/>
          <w:szCs w:val="24"/>
        </w:rPr>
        <w:t xml:space="preserve">(a) </w:t>
      </w:r>
      <w:r w:rsidRPr="0008398E">
        <w:rPr>
          <w:rFonts w:ascii="Times New Roman" w:hAnsi="Times New Roman" w:eastAsia="Times New Roman" w:cs="Times New Roman"/>
          <w:color w:val="000000"/>
          <w:sz w:val="24"/>
          <w:szCs w:val="24"/>
        </w:rPr>
        <w:t xml:space="preserve">Identifizierung der Person, die das Gutachten erstellt,</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b/>
          <w:color w:val="000000"/>
          <w:sz w:val="24"/>
          <w:szCs w:val="24"/>
        </w:rPr>
        <w:t xml:space="preserve">(b) die </w:t>
      </w:r>
      <w:r w:rsidRPr="0008398E">
        <w:rPr>
          <w:rFonts w:ascii="Times New Roman" w:hAnsi="Times New Roman" w:eastAsia="Times New Roman" w:cs="Times New Roman"/>
          <w:color w:val="000000"/>
          <w:sz w:val="24"/>
          <w:szCs w:val="24"/>
        </w:rPr>
        <w:t xml:space="preserve">genaue Bezeichnung des betreffenden Produkts,</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b/>
          <w:color w:val="000000"/>
          <w:sz w:val="24"/>
          <w:szCs w:val="24"/>
        </w:rPr>
        <w:t xml:space="preserve">(c) eine </w:t>
      </w:r>
      <w:r w:rsidRPr="0008398E">
        <w:rPr>
          <w:rFonts w:ascii="Times New Roman" w:hAnsi="Times New Roman" w:eastAsia="Times New Roman" w:cs="Times New Roman"/>
          <w:color w:val="000000"/>
          <w:sz w:val="24"/>
          <w:szCs w:val="24"/>
        </w:rPr>
        <w:t xml:space="preserve">Beschreibung des Zustands des Produkts,</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b/>
          <w:color w:val="000000"/>
          <w:sz w:val="24"/>
          <w:szCs w:val="24"/>
        </w:rPr>
        <w:t xml:space="preserve">(d) das </w:t>
      </w:r>
      <w:r w:rsidRPr="0008398E">
        <w:rPr>
          <w:rFonts w:ascii="Times New Roman" w:hAnsi="Times New Roman" w:eastAsia="Times New Roman" w:cs="Times New Roman"/>
          <w:color w:val="000000"/>
          <w:sz w:val="24"/>
          <w:szCs w:val="24"/>
        </w:rPr>
        <w:t xml:space="preserve">Ergebnis der Bewertung,</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b/>
          <w:color w:val="000000"/>
          <w:sz w:val="24"/>
          <w:szCs w:val="24"/>
        </w:rPr>
        <w:t xml:space="preserve">(e) das </w:t>
      </w:r>
      <w:r w:rsidRPr="0008398E">
        <w:rPr>
          <w:rFonts w:ascii="Times New Roman" w:hAnsi="Times New Roman" w:eastAsia="Times New Roman" w:cs="Times New Roman"/>
          <w:color w:val="000000"/>
          <w:sz w:val="24"/>
          <w:szCs w:val="24"/>
        </w:rPr>
        <w:t xml:space="preserve">Datum des Sachverständigengutachtens.</w:t>
      </w:r>
    </w:p>
    <w:p>
      <w:pPr>
        <w:spacing w:before="280" w:after="280"/>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5</w:t>
      </w:r>
      <w:r w:rsidRPr="0008398E" w:rsidR="00E12C71">
        <w:rPr>
          <w:rFonts w:ascii="Times New Roman" w:hAnsi="Times New Roman" w:eastAsia="Times New Roman" w:cs="Times New Roman"/>
          <w:color w:val="000000"/>
          <w:sz w:val="24"/>
          <w:szCs w:val="24"/>
        </w:rPr>
        <w:t xml:space="preserve">.</w:t>
      </w:r>
      <w:r w:rsidRPr="0008398E">
        <w:rPr>
          <w:rFonts w:ascii="Times New Roman" w:hAnsi="Times New Roman" w:eastAsia="Times New Roman" w:cs="Times New Roman"/>
          <w:color w:val="000000"/>
          <w:sz w:val="24"/>
          <w:szCs w:val="24"/>
        </w:rPr>
        <w:t xml:space="preserve">8 </w:t>
      </w:r>
      <w:r w:rsidRPr="0008398E" w:rsidR="00E62BC1">
        <w:rPr>
          <w:rFonts w:ascii="Times New Roman" w:hAnsi="Times New Roman" w:eastAsia="Times New Roman" w:cs="Times New Roman"/>
          <w:color w:val="000000"/>
          <w:sz w:val="24"/>
          <w:szCs w:val="24"/>
        </w:rPr>
        <w:t xml:space="preserve">Wenn die Beschaffenheit des Produkts es zulässt, </w:t>
      </w:r>
      <w:r w:rsidRPr="0008398E" w:rsidR="00E62BC1">
        <w:rPr>
          <w:rFonts w:ascii="Times New Roman" w:hAnsi="Times New Roman" w:eastAsia="Times New Roman" w:cs="Times New Roman"/>
          <w:color w:val="000000"/>
          <w:sz w:val="24"/>
          <w:szCs w:val="24"/>
        </w:rPr>
        <w:t xml:space="preserve">muss </w:t>
      </w:r>
      <w:r w:rsidRPr="0008398E" w:rsidR="00E62BC1">
        <w:rPr>
          <w:rFonts w:ascii="Times New Roman" w:hAnsi="Times New Roman" w:eastAsia="Times New Roman" w:cs="Times New Roman"/>
          <w:color w:val="000000"/>
          <w:sz w:val="24"/>
          <w:szCs w:val="24"/>
        </w:rPr>
        <w:t xml:space="preserve">der Verbraucher </w:t>
      </w:r>
      <w:r w:rsidRPr="0008398E" w:rsidR="00E62BC1">
        <w:rPr>
          <w:rFonts w:ascii="Times New Roman" w:hAnsi="Times New Roman" w:eastAsia="Times New Roman" w:cs="Times New Roman"/>
          <w:color w:val="000000"/>
          <w:sz w:val="24"/>
          <w:szCs w:val="24"/>
        </w:rPr>
        <w:t xml:space="preserve">das Produkt bei der Reklamation </w:t>
      </w:r>
      <w:r w:rsidRPr="0008398E" w:rsidR="00E62BC1">
        <w:rPr>
          <w:rFonts w:ascii="Times New Roman" w:hAnsi="Times New Roman" w:eastAsia="Times New Roman" w:cs="Times New Roman"/>
          <w:color w:val="000000"/>
          <w:sz w:val="24"/>
          <w:szCs w:val="24"/>
        </w:rPr>
        <w:t xml:space="preserve">an den Verkäufer (die benannte Person) übergeben. Wenn die Beschaffenheit des Produkts die Übergabe des Produkts an den Verkäufer (die benannte Person) nicht zulässt, kann der Verbraucher bei der Reklamation die Beseitigung des Mangels an dem Ort, an dem sich das Produkt befindet, verlangen oder mit dem </w:t>
      </w:r>
      <w:r w:rsidRPr="0008398E" w:rsidR="00E62BC1">
        <w:rPr>
          <w:rFonts w:ascii="Times New Roman" w:hAnsi="Times New Roman" w:eastAsia="Times New Roman" w:cs="Times New Roman"/>
          <w:color w:val="000000"/>
          <w:sz w:val="24"/>
          <w:szCs w:val="24"/>
        </w:rPr>
        <w:t xml:space="preserve">Verkäufer (der benannten Person) die Art des Transports des Produkts vereinbaren.</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5</w:t>
      </w:r>
      <w:r w:rsidRPr="0008398E" w:rsidR="00EF58B6">
        <w:rPr>
          <w:rFonts w:ascii="Times New Roman" w:hAnsi="Times New Roman" w:eastAsia="Times New Roman" w:cs="Times New Roman"/>
          <w:color w:val="000000"/>
          <w:sz w:val="24"/>
          <w:szCs w:val="24"/>
        </w:rPr>
        <w:t xml:space="preserve">.</w:t>
      </w:r>
      <w:r w:rsidRPr="0008398E" w:rsidR="00F031DF">
        <w:rPr>
          <w:rFonts w:ascii="Times New Roman" w:hAnsi="Times New Roman" w:eastAsia="Times New Roman" w:cs="Times New Roman"/>
          <w:color w:val="000000"/>
          <w:sz w:val="24"/>
          <w:szCs w:val="24"/>
        </w:rPr>
        <w:t xml:space="preserve">9 </w:t>
      </w:r>
      <w:r w:rsidRPr="0008398E" w:rsidR="00EF58B6">
        <w:rPr>
          <w:rFonts w:ascii="Times New Roman" w:hAnsi="Times New Roman" w:eastAsia="Times New Roman" w:cs="Times New Roman"/>
          <w:color w:val="000000"/>
          <w:sz w:val="24"/>
          <w:szCs w:val="24"/>
        </w:rPr>
        <w:t xml:space="preserve">Der Zeitraum von der Ausübung des Mängelhaftungsrechts bis zu dem Zeitpunkt, zu dem </w:t>
      </w:r>
      <w:r w:rsidRPr="0008398E" w:rsidR="00EF58B6">
        <w:rPr>
          <w:rFonts w:ascii="Times New Roman" w:hAnsi="Times New Roman" w:eastAsia="Times New Roman" w:cs="Times New Roman"/>
          <w:color w:val="000000"/>
          <w:sz w:val="24"/>
          <w:szCs w:val="24"/>
        </w:rPr>
        <w:t xml:space="preserve">der Käufer verpflichtet war, die Sache nach Abschluss der Reparatur zu übernehmen, ist nicht in der Gewährleistungsfrist enthalten. Der </w:t>
      </w:r>
      <w:r w:rsidRPr="0008398E" w:rsidR="00EF58B6">
        <w:rPr>
          <w:rFonts w:ascii="Times New Roman" w:hAnsi="Times New Roman" w:eastAsia="Times New Roman" w:cs="Times New Roman"/>
          <w:color w:val="000000"/>
          <w:sz w:val="24"/>
          <w:szCs w:val="24"/>
        </w:rPr>
        <w:t xml:space="preserve">Verkäufer ist verpflichtet, </w:t>
      </w:r>
      <w:r w:rsidRPr="0008398E" w:rsidR="00EF58B6">
        <w:rPr>
          <w:rFonts w:ascii="Times New Roman" w:hAnsi="Times New Roman" w:eastAsia="Times New Roman" w:cs="Times New Roman"/>
          <w:color w:val="000000"/>
          <w:sz w:val="24"/>
          <w:szCs w:val="24"/>
        </w:rPr>
        <w:t xml:space="preserve">dem Käufer eine </w:t>
      </w:r>
      <w:r w:rsidRPr="0008398E" w:rsidR="00EF58B6">
        <w:rPr>
          <w:rFonts w:ascii="Times New Roman" w:hAnsi="Times New Roman" w:eastAsia="Times New Roman" w:cs="Times New Roman"/>
          <w:color w:val="000000"/>
          <w:sz w:val="24"/>
          <w:szCs w:val="24"/>
        </w:rPr>
        <w:t xml:space="preserve">Bestätigung darüber </w:t>
      </w:r>
      <w:r w:rsidRPr="0008398E" w:rsidR="00EF58B6">
        <w:rPr>
          <w:rFonts w:ascii="Times New Roman" w:hAnsi="Times New Roman" w:eastAsia="Times New Roman" w:cs="Times New Roman"/>
          <w:color w:val="000000"/>
          <w:sz w:val="24"/>
          <w:szCs w:val="24"/>
        </w:rPr>
        <w:t xml:space="preserve">auszustellen</w:t>
      </w:r>
      <w:r w:rsidRPr="0008398E" w:rsidR="00EF58B6">
        <w:rPr>
          <w:rFonts w:ascii="Times New Roman" w:hAnsi="Times New Roman" w:eastAsia="Times New Roman" w:cs="Times New Roman"/>
          <w:color w:val="000000"/>
          <w:sz w:val="24"/>
          <w:szCs w:val="24"/>
        </w:rPr>
        <w:t xml:space="preserve">, wann der Käufer das Recht ausgeübt hat, sowie über die Reparatur und die Dauer der Reparatur.</w:t>
      </w:r>
    </w:p>
    <w:p w:rsidRPr="0008398E" w:rsidR="00EF58B6" w:rsidP="00EF58B6" w:rsidRDefault="00EF58B6" w14:paraId="365A4D23" w14:textId="7777777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VI. Rechte </w:t>
      </w:r>
      <w:r w:rsidRPr="0008398E">
        <w:rPr>
          <w:rFonts w:ascii="Times New Roman" w:hAnsi="Times New Roman" w:eastAsia="Times New Roman" w:cs="Times New Roman"/>
          <w:b/>
          <w:sz w:val="24"/>
          <w:szCs w:val="24"/>
          <w:u w:val="single"/>
        </w:rPr>
        <w:t xml:space="preserve">des Käufers bei der Ausübung von Mängelhaftungsrechten</w:t>
      </w: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6.1 Handelt es sich um einen Mangel, der behoben werden kann, hat der </w:t>
      </w:r>
      <w:r w:rsidRPr="0008398E" w:rsidR="00EB7198">
        <w:rPr>
          <w:rFonts w:ascii="Times New Roman" w:hAnsi="Times New Roman" w:eastAsia="Times New Roman" w:cs="Times New Roman"/>
          <w:color w:val="000000"/>
          <w:sz w:val="24"/>
          <w:szCs w:val="24"/>
        </w:rPr>
        <w:t xml:space="preserve">Käufer das </w:t>
      </w:r>
      <w:r w:rsidRPr="0008398E">
        <w:rPr>
          <w:rFonts w:ascii="Times New Roman" w:hAnsi="Times New Roman" w:eastAsia="Times New Roman" w:cs="Times New Roman"/>
          <w:color w:val="000000"/>
          <w:sz w:val="24"/>
          <w:szCs w:val="24"/>
        </w:rPr>
        <w:t xml:space="preserve">Recht, ihn kostenlos, rechtzeitig und ordnungsgemäß beheben zu lassen. Der Verkäufer ist zur unverzüglichen Beseitigung des Mangels verpflichtet.</w:t>
      </w:r>
    </w:p>
    <w:p w:rsidRPr="0008398E" w:rsidR="008C3420" w:rsidP="008C3420" w:rsidRDefault="008C3420" w14:paraId="57600D24" w14:textId="7777777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6.2 Der Käufer kann anstelle der Beseitigung des Mangels den Ersatz der Sache oder, wenn der Mangel nur einen Teil der Sache betrifft, den Ersatz des Teils verlangen, es sei denn, dass dem </w:t>
      </w:r>
      <w:r w:rsidRPr="0008398E">
        <w:rPr>
          <w:rFonts w:ascii="Times New Roman" w:hAnsi="Times New Roman" w:eastAsia="Times New Roman" w:cs="Times New Roman"/>
          <w:color w:val="000000"/>
          <w:sz w:val="24"/>
          <w:szCs w:val="24"/>
        </w:rPr>
        <w:t xml:space="preserve">Verkäufer ein im Verhältnis zum </w:t>
      </w:r>
      <w:r w:rsidRPr="0008398E">
        <w:rPr>
          <w:rFonts w:ascii="Times New Roman" w:hAnsi="Times New Roman" w:eastAsia="Times New Roman" w:cs="Times New Roman"/>
          <w:color w:val="000000"/>
          <w:sz w:val="24"/>
          <w:szCs w:val="24"/>
        </w:rPr>
        <w:t xml:space="preserve">Preis der Sache oder zur Schwere des Mangels unverhältnismäßiger Aufwand entsteht.</w:t>
      </w:r>
    </w:p>
    <w:p w:rsidRPr="0008398E" w:rsidR="008C3420" w:rsidP="008C3420" w:rsidRDefault="008C3420" w14:paraId="5FB6C522" w14:textId="7777777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6.3 Der Verkäufer kann anstelle der Beseitigung des </w:t>
      </w:r>
      <w:r w:rsidRPr="0008398E">
        <w:rPr>
          <w:rFonts w:ascii="Times New Roman" w:hAnsi="Times New Roman" w:eastAsia="Times New Roman" w:cs="Times New Roman"/>
          <w:color w:val="000000"/>
          <w:sz w:val="24"/>
          <w:szCs w:val="24"/>
        </w:rPr>
        <w:t xml:space="preserve">Mangels </w:t>
      </w:r>
      <w:r w:rsidRPr="0008398E">
        <w:rPr>
          <w:rFonts w:ascii="Times New Roman" w:hAnsi="Times New Roman" w:eastAsia="Times New Roman" w:cs="Times New Roman"/>
          <w:color w:val="000000"/>
          <w:sz w:val="24"/>
          <w:szCs w:val="24"/>
        </w:rPr>
        <w:t xml:space="preserve">stets die </w:t>
      </w:r>
      <w:r w:rsidRPr="0008398E">
        <w:rPr>
          <w:rFonts w:ascii="Times New Roman" w:hAnsi="Times New Roman" w:eastAsia="Times New Roman" w:cs="Times New Roman"/>
          <w:color w:val="000000"/>
          <w:sz w:val="24"/>
          <w:szCs w:val="24"/>
        </w:rPr>
        <w:t xml:space="preserve">mangelhafte </w:t>
      </w:r>
      <w:r w:rsidRPr="0008398E">
        <w:rPr>
          <w:rFonts w:ascii="Times New Roman" w:hAnsi="Times New Roman" w:eastAsia="Times New Roman" w:cs="Times New Roman"/>
          <w:color w:val="000000"/>
          <w:sz w:val="24"/>
          <w:szCs w:val="24"/>
        </w:rPr>
        <w:t xml:space="preserve">Sache </w:t>
      </w:r>
      <w:r w:rsidRPr="0008398E">
        <w:rPr>
          <w:rFonts w:ascii="Times New Roman" w:hAnsi="Times New Roman" w:eastAsia="Times New Roman" w:cs="Times New Roman"/>
          <w:color w:val="000000"/>
          <w:sz w:val="24"/>
          <w:szCs w:val="24"/>
        </w:rPr>
        <w:t xml:space="preserve">durch eine </w:t>
      </w:r>
      <w:r w:rsidRPr="0008398E">
        <w:rPr>
          <w:rFonts w:ascii="Times New Roman" w:hAnsi="Times New Roman" w:eastAsia="Times New Roman" w:cs="Times New Roman"/>
          <w:color w:val="000000"/>
          <w:sz w:val="24"/>
          <w:szCs w:val="24"/>
        </w:rPr>
        <w:t xml:space="preserve">einwandfreie </w:t>
      </w:r>
      <w:r w:rsidRPr="0008398E">
        <w:rPr>
          <w:rFonts w:ascii="Times New Roman" w:hAnsi="Times New Roman" w:eastAsia="Times New Roman" w:cs="Times New Roman"/>
          <w:color w:val="000000"/>
          <w:sz w:val="24"/>
          <w:szCs w:val="24"/>
        </w:rPr>
        <w:t xml:space="preserve">ersetzen</w:t>
      </w:r>
      <w:r w:rsidRPr="0008398E">
        <w:rPr>
          <w:rFonts w:ascii="Times New Roman" w:hAnsi="Times New Roman" w:eastAsia="Times New Roman" w:cs="Times New Roman"/>
          <w:color w:val="000000"/>
          <w:sz w:val="24"/>
          <w:szCs w:val="24"/>
        </w:rPr>
        <w:t xml:space="preserve">, wenn dies für </w:t>
      </w:r>
      <w:r w:rsidRPr="0008398E">
        <w:rPr>
          <w:rFonts w:ascii="Times New Roman" w:hAnsi="Times New Roman" w:eastAsia="Times New Roman" w:cs="Times New Roman"/>
          <w:color w:val="000000"/>
          <w:sz w:val="24"/>
          <w:szCs w:val="24"/>
        </w:rPr>
        <w:t xml:space="preserve">den Käufer keine schwerwiegenden Unannehmlichkeiten mit sich bringt.</w:t>
      </w:r>
    </w:p>
    <w:p w:rsidRPr="0008398E" w:rsidR="008C3420" w:rsidP="008C3420" w:rsidRDefault="008C3420" w14:paraId="2D458BA7" w14:textId="7777777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6.4 Liegt ein Mangel vor, der nicht beseitigt werden kann und der die ordnungsgemäße Nutzung der Sache als mangelfreie Sache verhindert, hat der </w:t>
      </w:r>
      <w:r w:rsidRPr="0008398E">
        <w:rPr>
          <w:rFonts w:ascii="Times New Roman" w:hAnsi="Times New Roman" w:eastAsia="Times New Roman" w:cs="Times New Roman"/>
          <w:color w:val="000000"/>
          <w:sz w:val="24"/>
          <w:szCs w:val="24"/>
        </w:rPr>
        <w:t xml:space="preserve">Käufer das </w:t>
      </w:r>
      <w:r w:rsidRPr="0008398E">
        <w:rPr>
          <w:rFonts w:ascii="Times New Roman" w:hAnsi="Times New Roman" w:eastAsia="Times New Roman" w:cs="Times New Roman"/>
          <w:color w:val="000000"/>
          <w:sz w:val="24"/>
          <w:szCs w:val="24"/>
        </w:rPr>
        <w:t xml:space="preserve">Recht, die Sache umzutauschen oder vom Vertrag zurückzutreten. Die </w:t>
      </w:r>
      <w:r w:rsidRPr="0008398E">
        <w:rPr>
          <w:rFonts w:ascii="Times New Roman" w:hAnsi="Times New Roman" w:eastAsia="Times New Roman" w:cs="Times New Roman"/>
          <w:color w:val="000000"/>
          <w:sz w:val="24"/>
          <w:szCs w:val="24"/>
        </w:rPr>
        <w:t xml:space="preserve">gleichen Rechte stehen dem </w:t>
      </w:r>
      <w:r w:rsidRPr="0008398E">
        <w:rPr>
          <w:rFonts w:ascii="Times New Roman" w:hAnsi="Times New Roman" w:eastAsia="Times New Roman" w:cs="Times New Roman"/>
          <w:color w:val="000000"/>
          <w:sz w:val="24"/>
          <w:szCs w:val="24"/>
        </w:rPr>
        <w:t xml:space="preserve">Käufer zu</w:t>
      </w:r>
      <w:r w:rsidRPr="0008398E">
        <w:rPr>
          <w:rFonts w:ascii="Times New Roman" w:hAnsi="Times New Roman" w:eastAsia="Times New Roman" w:cs="Times New Roman"/>
          <w:color w:val="000000"/>
          <w:sz w:val="24"/>
          <w:szCs w:val="24"/>
        </w:rPr>
        <w:t xml:space="preserve">, wenn es sich um behebbare Mängel handelt, </w:t>
      </w:r>
      <w:r w:rsidRPr="0008398E">
        <w:rPr>
          <w:rFonts w:ascii="Times New Roman" w:hAnsi="Times New Roman" w:eastAsia="Times New Roman" w:cs="Times New Roman"/>
          <w:color w:val="000000"/>
          <w:sz w:val="24"/>
          <w:szCs w:val="24"/>
        </w:rPr>
        <w:t xml:space="preserve">der Käufer die </w:t>
      </w:r>
      <w:r w:rsidRPr="0008398E">
        <w:rPr>
          <w:rFonts w:ascii="Times New Roman" w:hAnsi="Times New Roman" w:eastAsia="Times New Roman" w:cs="Times New Roman"/>
          <w:color w:val="000000"/>
          <w:sz w:val="24"/>
          <w:szCs w:val="24"/>
        </w:rPr>
        <w:t xml:space="preserve">Sache </w:t>
      </w:r>
      <w:r w:rsidRPr="0008398E">
        <w:rPr>
          <w:rFonts w:ascii="Times New Roman" w:hAnsi="Times New Roman" w:eastAsia="Times New Roman" w:cs="Times New Roman"/>
          <w:color w:val="000000"/>
          <w:sz w:val="24"/>
          <w:szCs w:val="24"/>
        </w:rPr>
        <w:t xml:space="preserve">aber </w:t>
      </w:r>
      <w:r w:rsidRPr="0008398E">
        <w:rPr>
          <w:rFonts w:ascii="Times New Roman" w:hAnsi="Times New Roman" w:eastAsia="Times New Roman" w:cs="Times New Roman"/>
          <w:color w:val="000000"/>
          <w:sz w:val="24"/>
          <w:szCs w:val="24"/>
        </w:rPr>
        <w:t xml:space="preserve">wegen des erneuten Auftretens des Mangels nach der Reparatur oder wegen einer größeren Anzahl von Mängeln nicht ordnungsgemäß nutzen kann.</w:t>
      </w:r>
    </w:p>
    <w:p w:rsidRPr="0008398E" w:rsidR="008C3420" w:rsidP="008C3420" w:rsidRDefault="008C3420" w14:paraId="2D989B35" w14:textId="7777777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p>
    <w:p>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sz w:val="24"/>
          <w:szCs w:val="24"/>
        </w:rPr>
      </w:pPr>
      <w:r w:rsidRPr="0008398E">
        <w:rPr>
          <w:rFonts w:ascii="Times New Roman" w:hAnsi="Times New Roman" w:eastAsia="Times New Roman" w:cs="Times New Roman"/>
          <w:color w:val="000000"/>
          <w:sz w:val="24"/>
          <w:szCs w:val="24"/>
        </w:rPr>
        <w:t xml:space="preserve">6.5 Bei sonstigen nicht behebbaren Mängeln hat der </w:t>
      </w:r>
      <w:r w:rsidRPr="0008398E">
        <w:rPr>
          <w:rFonts w:ascii="Times New Roman" w:hAnsi="Times New Roman" w:eastAsia="Times New Roman" w:cs="Times New Roman"/>
          <w:color w:val="000000"/>
          <w:sz w:val="24"/>
          <w:szCs w:val="24"/>
        </w:rPr>
        <w:t xml:space="preserve">Käufer Anspruch auf einen </w:t>
      </w:r>
      <w:r w:rsidRPr="0008398E">
        <w:rPr>
          <w:rFonts w:ascii="Times New Roman" w:hAnsi="Times New Roman" w:eastAsia="Times New Roman" w:cs="Times New Roman"/>
          <w:color w:val="000000"/>
          <w:sz w:val="24"/>
          <w:szCs w:val="24"/>
        </w:rPr>
        <w:t xml:space="preserve">angemessenen Preisnachlass auf die Ware.</w:t>
      </w:r>
    </w:p>
    <w:p w:rsidRPr="0008398E" w:rsidR="003A4A81" w:rsidRDefault="003A4A81" w14:paraId="21CD75BE" w14:textId="77777777">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u w:val="single"/>
        </w:rPr>
      </w:pPr>
      <w:r w:rsidRPr="0008398E">
        <w:rPr>
          <w:rFonts w:ascii="Times New Roman" w:hAnsi="Times New Roman" w:eastAsia="Times New Roman" w:cs="Times New Roman"/>
          <w:b/>
          <w:sz w:val="24"/>
          <w:szCs w:val="24"/>
          <w:u w:val="single"/>
        </w:rPr>
        <w:t xml:space="preserve">VII. Schlussbestimmungen</w:t>
      </w:r>
    </w:p>
    <w:p>
      <w:pPr>
        <w:jc w:val="both"/>
        <w:rPr>
          <w:rFonts w:ascii="Times New Roman" w:hAnsi="Times New Roman" w:eastAsia="Times New Roman" w:cs="Times New Roman"/>
          <w:b/>
          <w:sz w:val="24"/>
          <w:szCs w:val="24"/>
        </w:rPr>
      </w:pPr>
      <w:r w:rsidRPr="0008398E">
        <w:rPr>
          <w:rFonts w:ascii="Times New Roman" w:hAnsi="Times New Roman" w:eastAsia="Times New Roman" w:cs="Times New Roman"/>
          <w:sz w:val="24"/>
          <w:szCs w:val="24"/>
        </w:rPr>
        <w:t xml:space="preserve">7.</w:t>
      </w:r>
      <w:r w:rsidRPr="0008398E" w:rsidR="005F3331">
        <w:rPr>
          <w:rFonts w:ascii="Times New Roman" w:hAnsi="Times New Roman" w:eastAsia="Times New Roman" w:cs="Times New Roman"/>
          <w:sz w:val="24"/>
          <w:szCs w:val="24"/>
        </w:rPr>
        <w:t xml:space="preserve">1 </w:t>
      </w:r>
      <w:r w:rsidRPr="0008398E">
        <w:rPr>
          <w:rFonts w:ascii="Times New Roman" w:hAnsi="Times New Roman" w:eastAsia="Times New Roman" w:cs="Times New Roman"/>
          <w:sz w:val="24"/>
          <w:szCs w:val="24"/>
        </w:rPr>
        <w:t xml:space="preserve">Diese Beschwerdepolitik ist Bestandteil der Allgemeinen Geschäftsbedingungen und der Datenschutzpolitik und des Datenschutzhinweises dieser </w:t>
      </w:r>
      <w:r w:rsidRPr="0008398E" w:rsidR="00853A31">
        <w:rPr>
          <w:rFonts w:ascii="Times New Roman" w:hAnsi="Times New Roman" w:eastAsia="Times New Roman" w:cs="Times New Roman"/>
          <w:sz w:val="24"/>
          <w:szCs w:val="24"/>
        </w:rPr>
        <w:t xml:space="preserve">Website</w:t>
      </w:r>
      <w:r w:rsidRPr="0008398E">
        <w:rPr>
          <w:rFonts w:ascii="Times New Roman" w:hAnsi="Times New Roman" w:eastAsia="Times New Roman" w:cs="Times New Roman"/>
          <w:sz w:val="24"/>
          <w:szCs w:val="24"/>
        </w:rPr>
        <w:t xml:space="preserve">. Die </w:t>
      </w:r>
      <w:r w:rsidRPr="0008398E">
        <w:rPr>
          <w:rFonts w:ascii="Times New Roman" w:hAnsi="Times New Roman" w:eastAsia="Times New Roman" w:cs="Times New Roman"/>
          <w:sz w:val="24"/>
          <w:szCs w:val="24"/>
        </w:rPr>
        <w:t xml:space="preserve">Dokumente - Allgemeine Geschäftsbedingungen und Datenschutzrichtlinie und Datenschutzhinweis dieser </w:t>
      </w:r>
      <w:r w:rsidRPr="0008398E" w:rsidR="00853A31">
        <w:rPr>
          <w:rFonts w:ascii="Times New Roman" w:hAnsi="Times New Roman" w:eastAsia="Times New Roman" w:cs="Times New Roman"/>
          <w:sz w:val="24"/>
          <w:szCs w:val="24"/>
        </w:rPr>
        <w:t xml:space="preserve">Website - </w:t>
      </w:r>
      <w:r w:rsidRPr="0008398E">
        <w:rPr>
          <w:rFonts w:ascii="Times New Roman" w:hAnsi="Times New Roman" w:eastAsia="Times New Roman" w:cs="Times New Roman"/>
          <w:sz w:val="24"/>
          <w:szCs w:val="24"/>
        </w:rPr>
        <w:t xml:space="preserve">werden auf der Domain der </w:t>
      </w:r>
      <w:r w:rsidRPr="0008398E" w:rsidR="00853A31">
        <w:rPr>
          <w:rFonts w:ascii="Times New Roman" w:hAnsi="Times New Roman" w:eastAsia="Times New Roman" w:cs="Times New Roman"/>
          <w:sz w:val="24"/>
          <w:szCs w:val="24"/>
        </w:rPr>
        <w:t xml:space="preserve">Website </w:t>
      </w:r>
      <w:r w:rsidRPr="0008398E">
        <w:rPr>
          <w:rFonts w:ascii="Times New Roman" w:hAnsi="Times New Roman" w:eastAsia="Times New Roman" w:cs="Times New Roman"/>
          <w:sz w:val="24"/>
          <w:szCs w:val="24"/>
        </w:rPr>
        <w:t xml:space="preserve">des Verkäufers </w:t>
      </w:r>
      <w:r w:rsidRPr="0008398E">
        <w:rPr>
          <w:rFonts w:ascii="Times New Roman" w:hAnsi="Times New Roman" w:eastAsia="Times New Roman" w:cs="Times New Roman"/>
          <w:sz w:val="24"/>
          <w:szCs w:val="24"/>
        </w:rPr>
        <w:t xml:space="preserve">veröffentlicht</w:t>
      </w:r>
      <w:r w:rsidRPr="0008398E">
        <w:rPr>
          <w:rFonts w:ascii="Times New Roman" w:hAnsi="Times New Roman" w:eastAsia="Times New Roman" w:cs="Times New Roman"/>
          <w:sz w:val="24"/>
          <w:szCs w:val="24"/>
        </w:rPr>
        <w:t xml:space="preserve">.</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7.</w:t>
      </w:r>
      <w:r w:rsidRPr="0008398E" w:rsidR="005F3331">
        <w:rPr>
          <w:rFonts w:ascii="Times New Roman" w:hAnsi="Times New Roman" w:eastAsia="Times New Roman" w:cs="Times New Roman"/>
          <w:sz w:val="24"/>
          <w:szCs w:val="24"/>
        </w:rPr>
        <w:t xml:space="preserve">2 </w:t>
      </w:r>
      <w:r w:rsidRPr="0008398E">
        <w:rPr>
          <w:rFonts w:ascii="Times New Roman" w:hAnsi="Times New Roman" w:eastAsia="Times New Roman" w:cs="Times New Roman"/>
          <w:sz w:val="24"/>
          <w:szCs w:val="24"/>
        </w:rPr>
        <w:t xml:space="preserve">Im Falle einer Änderung des Reklamationsverfahrens gilt für die Beziehung zwischen dem Käufer und dem Verkäufer das zum Zeitpunkt des Abschlusses des Kaufvertrags bis zu seiner Beendigung gültige und wirksame Reklamationsverfahren.</w:t>
      </w: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sz w:val="24"/>
          <w:szCs w:val="24"/>
        </w:rPr>
        <w:t xml:space="preserve">7.</w:t>
      </w:r>
      <w:r w:rsidRPr="0008398E" w:rsidR="005F3331">
        <w:rPr>
          <w:rFonts w:ascii="Times New Roman" w:hAnsi="Times New Roman" w:eastAsia="Times New Roman" w:cs="Times New Roman"/>
          <w:sz w:val="24"/>
          <w:szCs w:val="24"/>
        </w:rPr>
        <w:t xml:space="preserve">3</w:t>
      </w:r>
      <w:r w:rsidRPr="0008398E" w:rsidR="00BC71ED">
        <w:rPr>
          <w:rFonts w:ascii="Times New Roman" w:hAnsi="Times New Roman" w:eastAsia="Times New Roman" w:cs="Times New Roman"/>
          <w:sz w:val="24"/>
          <w:szCs w:val="24"/>
        </w:rPr>
        <w:t xml:space="preserve">. dieses </w:t>
      </w:r>
      <w:r w:rsidRPr="0008398E">
        <w:rPr>
          <w:rFonts w:ascii="Times New Roman" w:hAnsi="Times New Roman" w:eastAsia="Times New Roman" w:cs="Times New Roman"/>
          <w:sz w:val="24"/>
          <w:szCs w:val="24"/>
        </w:rPr>
        <w:t xml:space="preserve">Beschwerdeverfahren ist zum Zeitpunkt seiner Veröffentlichung </w:t>
      </w:r>
      <w:r w:rsidRPr="0008398E" w:rsidR="00853A31">
        <w:rPr>
          <w:rFonts w:ascii="Times New Roman" w:hAnsi="Times New Roman" w:eastAsia="Times New Roman" w:cs="Times New Roman"/>
          <w:sz w:val="24"/>
          <w:szCs w:val="24"/>
        </w:rPr>
        <w:t xml:space="preserve">auf der Website </w:t>
      </w:r>
      <w:r w:rsidRPr="0008398E">
        <w:rPr>
          <w:rFonts w:ascii="Times New Roman" w:hAnsi="Times New Roman" w:eastAsia="Times New Roman" w:cs="Times New Roman"/>
          <w:sz w:val="24"/>
          <w:szCs w:val="24"/>
        </w:rPr>
        <w:t xml:space="preserve">des Verkäufers am </w:t>
      </w:r>
      <w:r w:rsidRPr="0008398E" w:rsidR="0008398E">
        <w:rPr>
          <w:rFonts w:ascii="Times New Roman" w:hAnsi="Times New Roman" w:eastAsia="Times New Roman" w:cs="Times New Roman"/>
          <w:b/>
          <w:bCs/>
          <w:sz w:val="24"/>
          <w:szCs w:val="24"/>
        </w:rPr>
        <w:t xml:space="preserve">18.10.2023 </w:t>
      </w:r>
      <w:r w:rsidRPr="0008398E">
        <w:rPr>
          <w:rFonts w:ascii="Times New Roman" w:hAnsi="Times New Roman" w:eastAsia="Times New Roman" w:cs="Times New Roman"/>
          <w:sz w:val="24"/>
          <w:szCs w:val="24"/>
        </w:rPr>
        <w:t xml:space="preserve">gültig und wirksam</w:t>
      </w:r>
    </w:p>
    <w:p w:rsidRPr="0008398E" w:rsidR="00E12C71" w:rsidRDefault="00E12C71" w14:paraId="72CCF650" w14:textId="77777777">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sidRPr="0008398E">
        <w:rPr>
          <w:rFonts w:ascii="Times New Roman" w:hAnsi="Times New Roman" w:eastAsia="Times New Roman" w:cs="Times New Roman"/>
          <w:i/>
          <w:sz w:val="24"/>
          <w:szCs w:val="24"/>
        </w:rPr>
        <w:t xml:space="preserve">Dieser </w:t>
      </w:r>
      <w:r w:rsidRPr="0008398E">
        <w:rPr>
          <w:rFonts w:ascii="Times New Roman" w:hAnsi="Times New Roman" w:eastAsia="Times New Roman" w:cs="Times New Roman"/>
          <w:i/>
          <w:sz w:val="24"/>
          <w:szCs w:val="24"/>
        </w:rPr>
        <w:t xml:space="preserve">eshop </w:t>
      </w:r>
      <w:r w:rsidRPr="0008398E">
        <w:rPr>
          <w:rFonts w:ascii="Times New Roman" w:hAnsi="Times New Roman" w:eastAsia="Times New Roman" w:cs="Times New Roman"/>
          <w:i/>
          <w:sz w:val="24"/>
          <w:szCs w:val="24"/>
        </w:rPr>
        <w:t xml:space="preserve">ist zertifiziert </w:t>
      </w:r>
      <w:hyperlink w:history="1" r:id="rId6">
        <w:r w:rsidRPr="0008398E">
          <w:rPr>
            <w:rStyle w:val="Hypertextovprepojenie"/>
            <w:rFonts w:ascii="Times New Roman" w:hAnsi="Times New Roman" w:eastAsia="Times New Roman" w:cs="Times New Roman"/>
            <w:i/>
            <w:sz w:val="24"/>
            <w:szCs w:val="24"/>
          </w:rPr>
          <w:t xml:space="preserve">http://www.pravoeshopov.sk</w:t>
        </w:r>
      </w:hyperlink>
    </w:p>
    <w:p w:rsidR="003A4A81" w:rsidRDefault="003A4A81" w14:paraId="263E7D25" w14:textId="77777777">
      <w:pPr>
        <w:jc w:val="both"/>
        <w:rPr>
          <w:rFonts w:ascii="Times New Roman" w:hAnsi="Times New Roman" w:eastAsia="Times New Roman" w:cs="Times New Roman"/>
          <w:sz w:val="24"/>
          <w:szCs w:val="24"/>
        </w:rPr>
      </w:pPr>
    </w:p>
    <w:p w:rsidR="003A4A81" w:rsidRDefault="003A4A81" w14:paraId="4653C537" w14:textId="77777777">
      <w:pPr>
        <w:jc w:val="both"/>
        <w:rPr>
          <w:rFonts w:ascii="Times New Roman" w:hAnsi="Times New Roman" w:eastAsia="Times New Roman" w:cs="Times New Roman"/>
          <w:sz w:val="24"/>
          <w:szCs w:val="24"/>
        </w:rPr>
      </w:pPr>
    </w:p>
    <w:sectPr w:rsidR="003A4A81"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1"/>
    <w:rsid w:val="000018E6"/>
    <w:rsid w:val="00004C25"/>
    <w:rsid w:val="00020C2F"/>
    <w:rsid w:val="00034C17"/>
    <w:rsid w:val="00054F12"/>
    <w:rsid w:val="0008398E"/>
    <w:rsid w:val="000A4420"/>
    <w:rsid w:val="000F66B0"/>
    <w:rsid w:val="0010723D"/>
    <w:rsid w:val="00111124"/>
    <w:rsid w:val="00143EB3"/>
    <w:rsid w:val="001444D3"/>
    <w:rsid w:val="001B3902"/>
    <w:rsid w:val="001B3EF0"/>
    <w:rsid w:val="001B638B"/>
    <w:rsid w:val="001F44BD"/>
    <w:rsid w:val="001F6EF3"/>
    <w:rsid w:val="002001F9"/>
    <w:rsid w:val="00241F14"/>
    <w:rsid w:val="00273F40"/>
    <w:rsid w:val="002C084A"/>
    <w:rsid w:val="002E3F8F"/>
    <w:rsid w:val="00337916"/>
    <w:rsid w:val="00343C9B"/>
    <w:rsid w:val="003463C6"/>
    <w:rsid w:val="00366124"/>
    <w:rsid w:val="00374053"/>
    <w:rsid w:val="003A4A81"/>
    <w:rsid w:val="003A6581"/>
    <w:rsid w:val="0042357D"/>
    <w:rsid w:val="004274DB"/>
    <w:rsid w:val="00497AA5"/>
    <w:rsid w:val="004A5516"/>
    <w:rsid w:val="004B7D9E"/>
    <w:rsid w:val="00503D6F"/>
    <w:rsid w:val="00522772"/>
    <w:rsid w:val="00546E41"/>
    <w:rsid w:val="005716BE"/>
    <w:rsid w:val="00580D82"/>
    <w:rsid w:val="00597552"/>
    <w:rsid w:val="005C4141"/>
    <w:rsid w:val="005D2F52"/>
    <w:rsid w:val="005E366B"/>
    <w:rsid w:val="005F3331"/>
    <w:rsid w:val="0060146A"/>
    <w:rsid w:val="00604355"/>
    <w:rsid w:val="0062573B"/>
    <w:rsid w:val="00671A89"/>
    <w:rsid w:val="006A6E49"/>
    <w:rsid w:val="006B4EEF"/>
    <w:rsid w:val="006B755A"/>
    <w:rsid w:val="006C243D"/>
    <w:rsid w:val="006E2F88"/>
    <w:rsid w:val="0071282D"/>
    <w:rsid w:val="007242B1"/>
    <w:rsid w:val="007D7E3E"/>
    <w:rsid w:val="008003FC"/>
    <w:rsid w:val="0081290C"/>
    <w:rsid w:val="00816A2D"/>
    <w:rsid w:val="00832419"/>
    <w:rsid w:val="00840951"/>
    <w:rsid w:val="00850BB5"/>
    <w:rsid w:val="00853A31"/>
    <w:rsid w:val="00864084"/>
    <w:rsid w:val="008C1B02"/>
    <w:rsid w:val="008C3420"/>
    <w:rsid w:val="008C4A0F"/>
    <w:rsid w:val="008E2E07"/>
    <w:rsid w:val="0094166E"/>
    <w:rsid w:val="00963AA2"/>
    <w:rsid w:val="00993F5E"/>
    <w:rsid w:val="009A16FB"/>
    <w:rsid w:val="009A61DA"/>
    <w:rsid w:val="009E4A9A"/>
    <w:rsid w:val="00A0135C"/>
    <w:rsid w:val="00A152D9"/>
    <w:rsid w:val="00AB1DCD"/>
    <w:rsid w:val="00AC0F12"/>
    <w:rsid w:val="00AC76D6"/>
    <w:rsid w:val="00B15C24"/>
    <w:rsid w:val="00B21448"/>
    <w:rsid w:val="00B22D82"/>
    <w:rsid w:val="00B22FDB"/>
    <w:rsid w:val="00B26AA5"/>
    <w:rsid w:val="00B32B0F"/>
    <w:rsid w:val="00B46A69"/>
    <w:rsid w:val="00B531E2"/>
    <w:rsid w:val="00B71BE5"/>
    <w:rsid w:val="00B92CFC"/>
    <w:rsid w:val="00BA5EC0"/>
    <w:rsid w:val="00BC71ED"/>
    <w:rsid w:val="00BD7511"/>
    <w:rsid w:val="00C024A7"/>
    <w:rsid w:val="00C068A0"/>
    <w:rsid w:val="00C25BB3"/>
    <w:rsid w:val="00C45FE6"/>
    <w:rsid w:val="00CB164D"/>
    <w:rsid w:val="00D048D7"/>
    <w:rsid w:val="00D608BA"/>
    <w:rsid w:val="00D70AC1"/>
    <w:rsid w:val="00DB1A68"/>
    <w:rsid w:val="00DB1D5A"/>
    <w:rsid w:val="00DC3DE0"/>
    <w:rsid w:val="00E12C71"/>
    <w:rsid w:val="00E62BC1"/>
    <w:rsid w:val="00EA08F8"/>
    <w:rsid w:val="00EA352A"/>
    <w:rsid w:val="00EB7198"/>
    <w:rsid w:val="00EE2A08"/>
    <w:rsid w:val="00EF4746"/>
    <w:rsid w:val="00EF58B6"/>
    <w:rsid w:val="00EF6DFC"/>
    <w:rsid w:val="00F031DF"/>
    <w:rsid w:val="00F27877"/>
    <w:rsid w:val="00F32B4D"/>
    <w:rsid w:val="00F50825"/>
    <w:rsid w:val="00F658E3"/>
    <w:rsid w:val="00F94ABA"/>
    <w:rsid w:val="00FE16B9"/>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7</ap:Pages>
  <ap:Words>2499</ap:Words>
  <ap:Characters>14247</ap:Characters>
  <ap:Application>Microsoft Office Word</ap:Application>
  <ap:DocSecurity>0</ap:DocSecurity>
  <ap:Lines>118</ap:Lines>
  <ap:Paragraphs>33</ap:Paragraphs>
  <ap:ScaleCrop>false</ap:ScaleCrop>
  <ap:HeadingPairs>
    <vt:vector baseType="variant" size="4">
      <vt:variant>
        <vt:lpstr>Názov</vt:lpstr>
      </vt:variant>
      <vt:variant>
        <vt:i4>1</vt:i4>
      </vt:variant>
      <vt:variant>
        <vt:lpstr>Název</vt:lpstr>
      </vt:variant>
      <vt:variant>
        <vt:i4>1</vt:i4>
      </vt:variant>
    </vt:vector>
  </ap:HeadingPairs>
  <ap:TitlesOfParts>
    <vt:vector baseType="lpstr" size="2">
      <vt:lpstr/>
      <vt:lpstr/>
    </vt:vector>
  </ap:TitlesOfParts>
  <ap:Company/>
  <ap:LinksUpToDate>false</ap:LinksUpToDate>
  <ap:CharactersWithSpaces>16713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Anton Cech</dc:creator>
  <lastModifiedBy>Anton</lastModifiedBy>
  <revision>2</revision>
  <dcterms:created xsi:type="dcterms:W3CDTF">2023-10-18T09:08:00.0000000Z</dcterms:created>
  <dcterms:modified xsi:type="dcterms:W3CDTF">2023-10-18T09:08:00.0000000Z</dcterms:modified>
  <keywords>, docId:3FCE89A5D9D68590F2C163805EBA7DCE</keywords>
</coreProperties>
</file>